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69C92" w14:textId="665BCF09" w:rsidR="0063223D" w:rsidRPr="008B6A6F" w:rsidRDefault="0063223D" w:rsidP="0063223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r w:rsidRPr="008B6A6F">
        <w:rPr>
          <w:rFonts w:ascii="Arial" w:hAnsi="Arial" w:cs="Arial"/>
          <w:b/>
          <w:bCs/>
          <w:sz w:val="28"/>
        </w:rPr>
        <w:t>3GPP TSG RAN WG1 #115</w:t>
      </w:r>
      <w:r w:rsidRPr="008B6A6F">
        <w:rPr>
          <w:rFonts w:ascii="Arial" w:hAnsi="Arial" w:cs="Arial"/>
          <w:b/>
          <w:bCs/>
          <w:sz w:val="28"/>
        </w:rPr>
        <w:tab/>
      </w:r>
      <w:r w:rsidRPr="008B6A6F">
        <w:rPr>
          <w:rFonts w:ascii="Arial" w:hAnsi="Arial" w:cs="Arial"/>
          <w:b/>
          <w:bCs/>
          <w:sz w:val="28"/>
        </w:rPr>
        <w:tab/>
      </w:r>
      <w:r w:rsidRPr="008B6A6F">
        <w:rPr>
          <w:rFonts w:ascii="Arial" w:hAnsi="Arial" w:cs="Arial"/>
          <w:b/>
          <w:bCs/>
          <w:sz w:val="28"/>
        </w:rPr>
        <w:tab/>
      </w:r>
      <w:r w:rsidR="004C387C" w:rsidRPr="004C387C">
        <w:rPr>
          <w:rFonts w:ascii="Arial" w:hAnsi="Arial" w:cs="Arial"/>
          <w:b/>
          <w:bCs/>
          <w:sz w:val="28"/>
        </w:rPr>
        <w:t>R1-2312012</w:t>
      </w:r>
    </w:p>
    <w:p w14:paraId="5A013D37" w14:textId="77777777" w:rsidR="0063223D" w:rsidRPr="008B6A6F" w:rsidRDefault="0063223D" w:rsidP="0063223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8B6A6F">
        <w:rPr>
          <w:rFonts w:ascii="Arial" w:eastAsia="MS Mincho" w:hAnsi="Arial" w:cs="Arial"/>
          <w:b/>
          <w:bCs/>
          <w:sz w:val="28"/>
          <w:lang w:eastAsia="ja-JP"/>
        </w:rPr>
        <w:t>Chicago, USA, November 13</w:t>
      </w:r>
      <w:r w:rsidRPr="008B6A6F">
        <w:rPr>
          <w:rFonts w:ascii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Pr="008B6A6F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8B6A6F">
        <w:rPr>
          <w:rFonts w:ascii="Arial" w:hAnsi="Arial" w:cs="Arial"/>
          <w:b/>
          <w:bCs/>
          <w:sz w:val="28"/>
        </w:rPr>
        <w:t>– November</w:t>
      </w:r>
      <w:r w:rsidRPr="008B6A6F">
        <w:rPr>
          <w:rFonts w:ascii="Arial" w:eastAsia="MS Mincho" w:hAnsi="Arial" w:cs="Arial"/>
          <w:b/>
          <w:bCs/>
          <w:sz w:val="28"/>
          <w:lang w:eastAsia="ja-JP"/>
        </w:rPr>
        <w:t xml:space="preserve"> 17</w:t>
      </w:r>
      <w:r w:rsidRPr="008B6A6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B6A6F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bookmarkEnd w:id="0"/>
    <w:p w14:paraId="4F8DF83C" w14:textId="5B46D628" w:rsidR="00B7359B" w:rsidRDefault="00B7359B" w:rsidP="00B7359B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</w:p>
    <w:p w14:paraId="1478F901" w14:textId="542D0E5D" w:rsidR="00B7359B" w:rsidRPr="005F78FB" w:rsidRDefault="00B7359B" w:rsidP="00B7359B">
      <w:pPr>
        <w:tabs>
          <w:tab w:val="left" w:pos="1985"/>
        </w:tabs>
        <w:spacing w:after="120"/>
        <w:jc w:val="both"/>
        <w:rPr>
          <w:rFonts w:ascii="Arial" w:eastAsia="MS Mincho" w:hAnsi="Arial" w:cs="Arial"/>
          <w:b/>
          <w:bCs/>
          <w:sz w:val="24"/>
          <w:lang w:eastAsia="ja-JP"/>
        </w:rPr>
      </w:pPr>
      <w:r w:rsidRPr="005F78FB">
        <w:rPr>
          <w:rFonts w:ascii="Arial" w:eastAsia="MS Mincho" w:hAnsi="Arial" w:cs="Arial"/>
          <w:b/>
          <w:bCs/>
          <w:sz w:val="24"/>
          <w:lang w:eastAsia="ja-JP"/>
        </w:rPr>
        <w:t>Agenda item:</w:t>
      </w:r>
      <w:r w:rsidRPr="005F78FB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C35401">
        <w:rPr>
          <w:rFonts w:ascii="Arial" w:eastAsia="MS Mincho" w:hAnsi="Arial" w:cs="Arial"/>
          <w:b/>
          <w:bCs/>
          <w:sz w:val="24"/>
          <w:lang w:eastAsia="ja-JP"/>
        </w:rPr>
        <w:t>5</w:t>
      </w:r>
    </w:p>
    <w:p w14:paraId="7FF561B8" w14:textId="77777777" w:rsidR="00B7359B" w:rsidRPr="005F78FB" w:rsidRDefault="00B7359B" w:rsidP="00B7359B">
      <w:pPr>
        <w:tabs>
          <w:tab w:val="left" w:pos="1985"/>
        </w:tabs>
        <w:spacing w:after="120"/>
        <w:jc w:val="both"/>
        <w:rPr>
          <w:rFonts w:ascii="Arial" w:eastAsia="MS Mincho" w:hAnsi="Arial" w:cs="Arial"/>
          <w:b/>
          <w:bCs/>
          <w:sz w:val="24"/>
          <w:lang w:eastAsia="ja-JP"/>
        </w:rPr>
      </w:pPr>
      <w:r w:rsidRPr="005F78FB">
        <w:rPr>
          <w:rFonts w:ascii="Arial" w:eastAsia="MS Mincho" w:hAnsi="Arial" w:cs="Arial"/>
          <w:b/>
          <w:bCs/>
          <w:sz w:val="24"/>
          <w:lang w:eastAsia="ja-JP"/>
        </w:rPr>
        <w:t>Source:</w:t>
      </w:r>
      <w:r w:rsidRPr="005F78FB">
        <w:rPr>
          <w:rFonts w:ascii="Arial" w:eastAsia="MS Mincho" w:hAnsi="Arial" w:cs="Arial"/>
          <w:b/>
          <w:bCs/>
          <w:sz w:val="24"/>
          <w:lang w:eastAsia="ja-JP"/>
        </w:rPr>
        <w:tab/>
        <w:t>Qualcomm Incorporated</w:t>
      </w:r>
    </w:p>
    <w:p w14:paraId="03B2BF31" w14:textId="6BB51B74" w:rsidR="00B7359B" w:rsidRPr="005F78FB" w:rsidRDefault="00B7359B" w:rsidP="00B7359B">
      <w:pPr>
        <w:tabs>
          <w:tab w:val="left" w:pos="1985"/>
        </w:tabs>
        <w:spacing w:after="120"/>
        <w:ind w:left="1980" w:hanging="1980"/>
        <w:jc w:val="both"/>
        <w:rPr>
          <w:rFonts w:ascii="Arial" w:eastAsia="MS Mincho" w:hAnsi="Arial" w:cs="Arial"/>
          <w:b/>
          <w:bCs/>
          <w:sz w:val="24"/>
          <w:lang w:eastAsia="ja-JP"/>
        </w:rPr>
      </w:pPr>
      <w:r w:rsidRPr="005F78FB">
        <w:rPr>
          <w:rFonts w:ascii="Arial" w:eastAsia="MS Mincho" w:hAnsi="Arial" w:cs="Arial"/>
          <w:b/>
          <w:bCs/>
          <w:sz w:val="24"/>
          <w:lang w:eastAsia="ja-JP"/>
        </w:rPr>
        <w:t>Title:</w:t>
      </w:r>
      <w:r w:rsidRPr="005F78FB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C2485F" w:rsidRPr="00C2485F">
        <w:rPr>
          <w:rFonts w:ascii="Arial" w:eastAsia="MS Mincho" w:hAnsi="Arial" w:cs="Arial"/>
          <w:b/>
          <w:bCs/>
          <w:sz w:val="24"/>
          <w:lang w:eastAsia="ja-JP"/>
        </w:rPr>
        <w:t>Discussion of RAN2 LS on the UE Capability of Multicast Reception in RRC_INACTIVE</w:t>
      </w:r>
    </w:p>
    <w:p w14:paraId="7B5D6B47" w14:textId="77777777" w:rsidR="00B7359B" w:rsidRPr="005F78FB" w:rsidRDefault="00B7359B" w:rsidP="00B7359B">
      <w:pPr>
        <w:tabs>
          <w:tab w:val="left" w:pos="1985"/>
        </w:tabs>
        <w:spacing w:after="120"/>
        <w:jc w:val="both"/>
        <w:rPr>
          <w:rFonts w:ascii="Arial" w:eastAsia="MS Mincho" w:hAnsi="Arial" w:cs="Arial"/>
          <w:b/>
          <w:bCs/>
          <w:sz w:val="24"/>
          <w:lang w:eastAsia="ja-JP"/>
        </w:rPr>
      </w:pPr>
      <w:r w:rsidRPr="005F78FB">
        <w:rPr>
          <w:rFonts w:ascii="Arial" w:eastAsia="MS Mincho" w:hAnsi="Arial" w:cs="Arial"/>
          <w:b/>
          <w:bCs/>
          <w:sz w:val="24"/>
          <w:lang w:eastAsia="ja-JP"/>
        </w:rPr>
        <w:t>Document for:</w:t>
      </w:r>
      <w:r w:rsidRPr="005F78FB">
        <w:rPr>
          <w:rFonts w:ascii="Arial" w:eastAsia="MS Mincho" w:hAnsi="Arial" w:cs="Arial"/>
          <w:b/>
          <w:bCs/>
          <w:sz w:val="24"/>
          <w:lang w:eastAsia="ja-JP"/>
        </w:rPr>
        <w:tab/>
        <w:t>Discussion and Decision</w:t>
      </w:r>
    </w:p>
    <w:p w14:paraId="49E970A3" w14:textId="77777777" w:rsidR="00B7359B" w:rsidRDefault="00B7359B" w:rsidP="00B7359B">
      <w:pPr>
        <w:pStyle w:val="Heading1"/>
        <w:numPr>
          <w:ilvl w:val="0"/>
          <w:numId w:val="12"/>
        </w:numPr>
        <w:pBdr>
          <w:top w:val="single" w:sz="12" w:space="2" w:color="auto"/>
        </w:pBdr>
        <w:tabs>
          <w:tab w:val="clear" w:pos="432"/>
          <w:tab w:val="num" w:pos="360"/>
        </w:tabs>
      </w:pPr>
      <w:r>
        <w:t xml:space="preserve">Introduction </w:t>
      </w:r>
    </w:p>
    <w:p w14:paraId="2DEB221F" w14:textId="16E02BAF" w:rsidR="00E06600" w:rsidRDefault="00153FD2" w:rsidP="00B7359B">
      <w:pPr>
        <w:ind w:firstLine="284"/>
        <w:jc w:val="both"/>
      </w:pPr>
      <w:r>
        <w:t xml:space="preserve">In this document, we </w:t>
      </w:r>
      <w:r w:rsidR="00BF7331">
        <w:t>present</w:t>
      </w:r>
      <w:r w:rsidR="00FB4DAF">
        <w:t xml:space="preserve"> </w:t>
      </w:r>
      <w:r w:rsidR="004F73B6">
        <w:t>our view</w:t>
      </w:r>
      <w:r w:rsidR="00BF7331">
        <w:t>s</w:t>
      </w:r>
      <w:r w:rsidR="004F73B6">
        <w:t xml:space="preserve"> on</w:t>
      </w:r>
      <w:r w:rsidR="00FB4DAF">
        <w:t xml:space="preserve"> the </w:t>
      </w:r>
      <w:r w:rsidR="001D74C1">
        <w:t xml:space="preserve">RAN2 LS </w:t>
      </w:r>
      <w:r w:rsidR="001D74C1" w:rsidRPr="00153FD2">
        <w:t>R1-2310788</w:t>
      </w:r>
      <w:r w:rsidR="00B1129A" w:rsidRPr="00153FD2">
        <w:t xml:space="preserve"> </w:t>
      </w:r>
      <w:r w:rsidR="001D74C1" w:rsidRPr="00153FD2">
        <w:t>(</w:t>
      </w:r>
      <w:r w:rsidRPr="00153FD2">
        <w:t>R2-2311542</w:t>
      </w:r>
      <w:r w:rsidR="001D74C1" w:rsidRPr="00153FD2">
        <w:t>)</w:t>
      </w:r>
      <w:r w:rsidR="004F73B6">
        <w:t xml:space="preserve"> and related </w:t>
      </w:r>
      <w:r w:rsidR="00BF7331">
        <w:t xml:space="preserve">FDM/TDM </w:t>
      </w:r>
      <w:r w:rsidR="004F73B6">
        <w:t>UE capability for Rel-18 multicast MCCH/MTCH in RRC_INACTIVE</w:t>
      </w:r>
      <w:r w:rsidR="00FB4DAF">
        <w:t xml:space="preserve"> [1]</w:t>
      </w:r>
      <w:r w:rsidR="003C2383">
        <w:t>.</w:t>
      </w:r>
    </w:p>
    <w:tbl>
      <w:tblPr>
        <w:tblW w:w="0" w:type="auto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9835"/>
      </w:tblGrid>
      <w:tr w:rsidR="007E5F00" w14:paraId="4E9D3CC5" w14:textId="77777777" w:rsidTr="00153FD2">
        <w:tc>
          <w:tcPr>
            <w:tcW w:w="9835" w:type="dxa"/>
            <w:shd w:val="clear" w:color="auto" w:fill="auto"/>
          </w:tcPr>
          <w:p w14:paraId="143A4B91" w14:textId="77777777" w:rsidR="00F73E1F" w:rsidRPr="003F3A27" w:rsidRDefault="00F73E1F" w:rsidP="00F73E1F">
            <w:pPr>
              <w:outlineLvl w:val="0"/>
              <w:rPr>
                <w:rFonts w:ascii="Arial" w:hAnsi="Arial" w:cs="Arial"/>
                <w:b/>
              </w:rPr>
            </w:pPr>
            <w:r w:rsidRPr="003F3A27">
              <w:rPr>
                <w:rFonts w:ascii="Arial" w:hAnsi="Arial" w:cs="Arial"/>
                <w:b/>
              </w:rPr>
              <w:t>1. Overall Description:</w:t>
            </w:r>
          </w:p>
          <w:p w14:paraId="1B71B027" w14:textId="77777777" w:rsidR="00F73E1F" w:rsidRDefault="00F73E1F" w:rsidP="00F73E1F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bookmarkStart w:id="1" w:name="OLE_LINK1"/>
            <w:r>
              <w:rPr>
                <w:rFonts w:ascii="Arial" w:hAnsi="Arial" w:cs="Arial"/>
              </w:rPr>
              <w:t>RAN2 has discussed UE capability for multicast reception in</w:t>
            </w:r>
            <w:r w:rsidRPr="00EA03F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RRC_INACTIVE and assumes the UE is not required to support </w:t>
            </w:r>
            <w:r w:rsidRPr="00EF47A6">
              <w:rPr>
                <w:rFonts w:ascii="Arial" w:hAnsi="Arial" w:cs="Arial" w:hint="eastAsia"/>
              </w:rPr>
              <w:t xml:space="preserve">FDMed multicast MCCH or MTCH with DL channels other than </w:t>
            </w:r>
            <w:r>
              <w:rPr>
                <w:rFonts w:ascii="Arial" w:hAnsi="Arial" w:cs="Arial"/>
              </w:rPr>
              <w:t xml:space="preserve">FDMed multicast MCCH and PBCH in a slot. </w:t>
            </w:r>
            <w:r w:rsidRPr="003F3A27">
              <w:rPr>
                <w:rFonts w:ascii="Arial" w:hAnsi="Arial" w:cs="Arial"/>
              </w:rPr>
              <w:t xml:space="preserve">RAN2 </w:t>
            </w:r>
            <w:r>
              <w:rPr>
                <w:rFonts w:ascii="Arial" w:hAnsi="Arial" w:cs="Arial"/>
              </w:rPr>
              <w:t xml:space="preserve">would like to </w:t>
            </w:r>
            <w:r w:rsidRPr="003F3A27">
              <w:rPr>
                <w:rFonts w:ascii="Arial" w:hAnsi="Arial" w:cs="Arial"/>
              </w:rPr>
              <w:t>ask RAN1 to provide feedback on th</w:t>
            </w:r>
            <w:r>
              <w:rPr>
                <w:rFonts w:ascii="Arial" w:hAnsi="Arial" w:cs="Arial"/>
              </w:rPr>
              <w:t>is assumption</w:t>
            </w:r>
            <w:r w:rsidRPr="003F3A27">
              <w:rPr>
                <w:rFonts w:ascii="Arial" w:hAnsi="Arial" w:cs="Arial"/>
              </w:rPr>
              <w:t>.</w:t>
            </w:r>
            <w:bookmarkEnd w:id="1"/>
          </w:p>
          <w:p w14:paraId="737F7DAA" w14:textId="77777777" w:rsidR="00F73E1F" w:rsidRPr="00C5545A" w:rsidRDefault="00F73E1F" w:rsidP="00F73E1F">
            <w:pPr>
              <w:pStyle w:val="Header"/>
              <w:tabs>
                <w:tab w:val="left" w:pos="420"/>
              </w:tabs>
              <w:spacing w:before="120"/>
              <w:rPr>
                <w:rFonts w:eastAsiaTheme="minorEastAsia"/>
              </w:rPr>
            </w:pPr>
          </w:p>
          <w:p w14:paraId="7D04D71E" w14:textId="77777777" w:rsidR="00F73E1F" w:rsidRPr="003F3A27" w:rsidRDefault="00F73E1F" w:rsidP="00F73E1F">
            <w:pPr>
              <w:outlineLvl w:val="0"/>
              <w:rPr>
                <w:rFonts w:ascii="Arial" w:hAnsi="Arial" w:cs="Arial"/>
                <w:b/>
              </w:rPr>
            </w:pPr>
            <w:r w:rsidRPr="003F3A27">
              <w:rPr>
                <w:rFonts w:ascii="Arial" w:hAnsi="Arial" w:cs="Arial"/>
                <w:b/>
              </w:rPr>
              <w:t>2. Actions:</w:t>
            </w:r>
          </w:p>
          <w:p w14:paraId="3DBD9D8C" w14:textId="77777777" w:rsidR="00F73E1F" w:rsidRPr="003F3A27" w:rsidRDefault="00F73E1F" w:rsidP="00F73E1F">
            <w:pPr>
              <w:ind w:left="1985" w:hanging="1985"/>
              <w:rPr>
                <w:rFonts w:ascii="Arial" w:hAnsi="Arial" w:cs="Arial"/>
                <w:b/>
              </w:rPr>
            </w:pPr>
            <w:r w:rsidRPr="003F3A27">
              <w:rPr>
                <w:rFonts w:ascii="Arial" w:hAnsi="Arial" w:cs="Arial"/>
                <w:b/>
              </w:rPr>
              <w:t xml:space="preserve">To RAN1 group: </w:t>
            </w:r>
          </w:p>
          <w:p w14:paraId="36574FCD" w14:textId="4C7D26DA" w:rsidR="007E5F00" w:rsidRPr="00F73E1F" w:rsidRDefault="00F73E1F" w:rsidP="00F73E1F">
            <w:pPr>
              <w:spacing w:before="120"/>
              <w:rPr>
                <w:rFonts w:ascii="Arial" w:hAnsi="Arial" w:cs="Arial"/>
              </w:rPr>
            </w:pPr>
            <w:r w:rsidRPr="003F3A27">
              <w:rPr>
                <w:rFonts w:ascii="Arial" w:hAnsi="Arial" w:cs="Arial"/>
                <w:b/>
              </w:rPr>
              <w:t xml:space="preserve">ACTION: </w:t>
            </w:r>
            <w:r w:rsidRPr="003F3A27">
              <w:rPr>
                <w:rFonts w:ascii="Arial" w:hAnsi="Arial" w:cs="Arial"/>
                <w:b/>
              </w:rPr>
              <w:tab/>
            </w:r>
            <w:r w:rsidRPr="003F3A27">
              <w:rPr>
                <w:rFonts w:ascii="Arial" w:hAnsi="Arial" w:cs="Arial"/>
              </w:rPr>
              <w:t>RAN2 respectfully asks RAN1 to provide feedback on the above</w:t>
            </w:r>
            <w:r>
              <w:rPr>
                <w:rFonts w:ascii="Arial" w:hAnsi="Arial" w:cs="Arial"/>
              </w:rPr>
              <w:t xml:space="preserve"> assumption</w:t>
            </w:r>
            <w:r w:rsidRPr="003F3A27">
              <w:rPr>
                <w:rFonts w:ascii="Arial" w:hAnsi="Arial" w:cs="Arial"/>
              </w:rPr>
              <w:t>.</w:t>
            </w:r>
          </w:p>
        </w:tc>
      </w:tr>
    </w:tbl>
    <w:p w14:paraId="61FCE1ED" w14:textId="77777777" w:rsidR="007E5F00" w:rsidRDefault="007E5F00" w:rsidP="007E5F00">
      <w:pPr>
        <w:jc w:val="both"/>
        <w:rPr>
          <w:lang w:eastAsia="x-none"/>
        </w:rPr>
      </w:pPr>
    </w:p>
    <w:p w14:paraId="708D46CC" w14:textId="6E0732D2" w:rsidR="00091BF6" w:rsidRDefault="0074078D" w:rsidP="00091BF6">
      <w:pPr>
        <w:pStyle w:val="Heading1"/>
        <w:numPr>
          <w:ilvl w:val="0"/>
          <w:numId w:val="12"/>
        </w:numPr>
        <w:pBdr>
          <w:top w:val="single" w:sz="12" w:space="2" w:color="auto"/>
        </w:pBdr>
        <w:tabs>
          <w:tab w:val="clear" w:pos="432"/>
          <w:tab w:val="num" w:pos="360"/>
        </w:tabs>
      </w:pPr>
      <w:r>
        <w:t>TP</w:t>
      </w:r>
      <w:r w:rsidR="008F7BD4">
        <w:t>1</w:t>
      </w:r>
      <w:r>
        <w:t xml:space="preserve"> for TS38.213</w:t>
      </w:r>
    </w:p>
    <w:p w14:paraId="23B42315" w14:textId="77777777" w:rsidR="00B4416A" w:rsidRPr="00655C41" w:rsidRDefault="00B4416A" w:rsidP="00655C41">
      <w:pPr>
        <w:widowControl w:val="0"/>
        <w:jc w:val="both"/>
        <w:rPr>
          <w:b/>
        </w:rPr>
      </w:pPr>
    </w:p>
    <w:p w14:paraId="45A3BA0E" w14:textId="19D4E9B8" w:rsidR="00BE49C4" w:rsidRDefault="00CD596D" w:rsidP="008E0C24">
      <w:pPr>
        <w:jc w:val="both"/>
      </w:pPr>
      <w:r>
        <w:t>For broadcast MCCH/</w:t>
      </w:r>
      <w:r w:rsidR="00C14861">
        <w:t xml:space="preserve">broadcast </w:t>
      </w:r>
      <w:r>
        <w:t>MTCH reception in RRC_IDLE/INACTIVE state, RAN1 has agreed:</w:t>
      </w:r>
    </w:p>
    <w:p w14:paraId="43C10894" w14:textId="77777777" w:rsidR="008E0C24" w:rsidRPr="00DD6653" w:rsidRDefault="008E0C24" w:rsidP="008E0C24">
      <w:pPr>
        <w:rPr>
          <w:b/>
          <w:lang w:eastAsia="x-none"/>
        </w:rPr>
      </w:pPr>
      <w:r w:rsidRPr="00DD6653">
        <w:rPr>
          <w:b/>
          <w:highlight w:val="green"/>
          <w:lang w:eastAsia="x-none"/>
        </w:rPr>
        <w:t>Agreement</w:t>
      </w:r>
    </w:p>
    <w:p w14:paraId="70467D59" w14:textId="77777777" w:rsidR="00C06A35" w:rsidRDefault="008E0C24" w:rsidP="008E0C24">
      <w:pPr>
        <w:rPr>
          <w:lang w:eastAsia="x-none"/>
        </w:rPr>
      </w:pPr>
      <w:r w:rsidRPr="00DD6653">
        <w:rPr>
          <w:lang w:eastAsia="x-none"/>
        </w:rPr>
        <w:t xml:space="preserve">For RRC_IDLE/INACTIVE UEs, </w:t>
      </w:r>
    </w:p>
    <w:p w14:paraId="015585A6" w14:textId="77777777" w:rsidR="006D0693" w:rsidRPr="00C06A35" w:rsidRDefault="006D0693" w:rsidP="006D0693">
      <w:pPr>
        <w:numPr>
          <w:ilvl w:val="0"/>
          <w:numId w:val="28"/>
        </w:numPr>
        <w:ind w:left="709" w:hanging="283"/>
        <w:contextualSpacing/>
        <w:rPr>
          <w:rFonts w:eastAsia="MS Mincho"/>
        </w:rPr>
      </w:pPr>
      <w:r w:rsidRPr="00C06A35">
        <w:rPr>
          <w:rFonts w:eastAsia="MS Mincho"/>
        </w:rPr>
        <w:t>a UE is required to support reception of FDMed MCCH PDSCH and PBCH in PCell.</w:t>
      </w:r>
    </w:p>
    <w:p w14:paraId="5F72DC6C" w14:textId="40D2C118" w:rsidR="008E0C24" w:rsidRPr="00C06A35" w:rsidRDefault="008E0C24" w:rsidP="00C06A35">
      <w:pPr>
        <w:numPr>
          <w:ilvl w:val="0"/>
          <w:numId w:val="28"/>
        </w:numPr>
        <w:ind w:left="709" w:hanging="283"/>
        <w:contextualSpacing/>
        <w:rPr>
          <w:rFonts w:eastAsia="MS Mincho"/>
        </w:rPr>
      </w:pPr>
      <w:r w:rsidRPr="00C06A35">
        <w:rPr>
          <w:rFonts w:eastAsia="MS Mincho"/>
        </w:rPr>
        <w:t>a UE is not required to support reception of FDMed MCCH PDSCH and MTCH PDSCH in PCell.</w:t>
      </w:r>
    </w:p>
    <w:p w14:paraId="730DCDB7" w14:textId="2400EC2B" w:rsidR="008E0C24" w:rsidRPr="00C06A35" w:rsidRDefault="008E0C24" w:rsidP="00C06A35">
      <w:pPr>
        <w:numPr>
          <w:ilvl w:val="0"/>
          <w:numId w:val="28"/>
        </w:numPr>
        <w:ind w:left="709" w:hanging="283"/>
        <w:contextualSpacing/>
        <w:rPr>
          <w:rFonts w:eastAsia="MS Mincho"/>
        </w:rPr>
      </w:pPr>
      <w:r w:rsidRPr="00C06A35">
        <w:rPr>
          <w:rFonts w:eastAsia="MS Mincho"/>
        </w:rPr>
        <w:t>a UE is not required to support reception of FDMed multiple MTCH PDSCHs in PCell.</w:t>
      </w:r>
    </w:p>
    <w:p w14:paraId="4B8416C9" w14:textId="5270ED89" w:rsidR="008E0C24" w:rsidRPr="00C06A35" w:rsidRDefault="008E0C24" w:rsidP="00C06A35">
      <w:pPr>
        <w:numPr>
          <w:ilvl w:val="0"/>
          <w:numId w:val="28"/>
        </w:numPr>
        <w:ind w:left="709" w:hanging="283"/>
        <w:contextualSpacing/>
        <w:rPr>
          <w:rFonts w:eastAsia="MS Mincho"/>
        </w:rPr>
      </w:pPr>
      <w:r w:rsidRPr="00C06A35">
        <w:rPr>
          <w:rFonts w:eastAsia="MS Mincho"/>
        </w:rPr>
        <w:t>a UE is not required to support reception of FDMed MCCH/MTCH PDSCH and SIB1 or Paging PDSCH in PCell.</w:t>
      </w:r>
    </w:p>
    <w:p w14:paraId="34EFE8FD" w14:textId="51557849" w:rsidR="00CE2851" w:rsidRPr="00C06A35" w:rsidRDefault="00CE2851" w:rsidP="00C06A35">
      <w:pPr>
        <w:numPr>
          <w:ilvl w:val="0"/>
          <w:numId w:val="28"/>
        </w:numPr>
        <w:ind w:left="709" w:hanging="283"/>
        <w:contextualSpacing/>
        <w:rPr>
          <w:rFonts w:eastAsia="MS Mincho"/>
        </w:rPr>
      </w:pPr>
      <w:r w:rsidRPr="00C06A35">
        <w:rPr>
          <w:rFonts w:eastAsia="MS Mincho"/>
        </w:rPr>
        <w:t>a UE is not required to support reception of FDMed MCCH/MTCH PDSCH and SIB PDSCH in PCell.</w:t>
      </w:r>
    </w:p>
    <w:p w14:paraId="6E1E407E" w14:textId="79542ABF" w:rsidR="00AE4536" w:rsidRPr="00C06A35" w:rsidRDefault="00AE4536" w:rsidP="00C06A35">
      <w:pPr>
        <w:numPr>
          <w:ilvl w:val="0"/>
          <w:numId w:val="28"/>
        </w:numPr>
        <w:ind w:left="709" w:hanging="283"/>
        <w:contextualSpacing/>
        <w:rPr>
          <w:rFonts w:eastAsia="MS Mincho"/>
        </w:rPr>
      </w:pPr>
      <w:r w:rsidRPr="00C06A35">
        <w:rPr>
          <w:rFonts w:eastAsia="MS Mincho"/>
        </w:rPr>
        <w:t>a UE is not required to support reception of FDMed MTCH PDSCH and PBCH in PCell.</w:t>
      </w:r>
    </w:p>
    <w:p w14:paraId="2AD18AA8" w14:textId="77777777" w:rsidR="008E0C24" w:rsidRDefault="008E0C24" w:rsidP="008E0C24">
      <w:pPr>
        <w:jc w:val="both"/>
      </w:pPr>
    </w:p>
    <w:p w14:paraId="162C7BE3" w14:textId="677C87E9" w:rsidR="00CD596D" w:rsidRDefault="00CD596D" w:rsidP="00CD596D">
      <w:pPr>
        <w:jc w:val="both"/>
      </w:pPr>
      <w:r>
        <w:t>For broadcast MCCH/</w:t>
      </w:r>
      <w:r w:rsidR="00C14861">
        <w:t xml:space="preserve">broadcast </w:t>
      </w:r>
      <w:r>
        <w:t>MTCH</w:t>
      </w:r>
      <w:r w:rsidR="00C14861">
        <w:t>/multicast PDSCH</w:t>
      </w:r>
      <w:r>
        <w:t xml:space="preserve"> reception in RRC_</w:t>
      </w:r>
      <w:r w:rsidR="00C14861">
        <w:t>CONNECTED</w:t>
      </w:r>
      <w:r>
        <w:t xml:space="preserve"> state, RAN1 has agreed:</w:t>
      </w:r>
    </w:p>
    <w:p w14:paraId="0CFD2901" w14:textId="77777777" w:rsidR="006A0448" w:rsidRPr="009E2DAE" w:rsidRDefault="006A0448" w:rsidP="006A0448">
      <w:pPr>
        <w:rPr>
          <w:rFonts w:eastAsia="SimSun"/>
          <w:b/>
          <w:bCs/>
        </w:rPr>
      </w:pPr>
      <w:r w:rsidRPr="009E2DAE">
        <w:rPr>
          <w:rFonts w:eastAsia="SimSun"/>
          <w:b/>
          <w:bCs/>
          <w:highlight w:val="green"/>
        </w:rPr>
        <w:t>Agreement</w:t>
      </w:r>
    </w:p>
    <w:p w14:paraId="671ACCB3" w14:textId="77777777" w:rsidR="006A0448" w:rsidRPr="006E349C" w:rsidRDefault="006A0448" w:rsidP="006A0448">
      <w:pPr>
        <w:contextualSpacing/>
        <w:rPr>
          <w:rFonts w:eastAsia="MS Mincho"/>
        </w:rPr>
      </w:pPr>
      <w:r w:rsidRPr="006E349C">
        <w:rPr>
          <w:rFonts w:eastAsia="MS Mincho"/>
        </w:rPr>
        <w:t xml:space="preserve">For RRC_CONNECTED UEs, </w:t>
      </w:r>
    </w:p>
    <w:p w14:paraId="3D0FA169" w14:textId="77777777" w:rsidR="009048B9" w:rsidRPr="006E349C" w:rsidRDefault="009048B9" w:rsidP="009048B9">
      <w:pPr>
        <w:numPr>
          <w:ilvl w:val="0"/>
          <w:numId w:val="28"/>
        </w:numPr>
        <w:ind w:left="709" w:hanging="283"/>
        <w:contextualSpacing/>
        <w:rPr>
          <w:rFonts w:eastAsia="MS Mincho"/>
        </w:rPr>
      </w:pPr>
      <w:r w:rsidRPr="006E349C">
        <w:rPr>
          <w:rFonts w:eastAsia="MS Mincho"/>
        </w:rPr>
        <w:t>a UE is required to support reception of FDMed MCCH PDSCH and PBCH in Pcell.</w:t>
      </w:r>
    </w:p>
    <w:p w14:paraId="0A2BD7DB" w14:textId="77777777" w:rsidR="006A0448" w:rsidRPr="006E349C" w:rsidRDefault="006A0448" w:rsidP="006A0448">
      <w:pPr>
        <w:numPr>
          <w:ilvl w:val="0"/>
          <w:numId w:val="28"/>
        </w:numPr>
        <w:ind w:left="709" w:hanging="283"/>
        <w:contextualSpacing/>
        <w:rPr>
          <w:rFonts w:eastAsia="MS Mincho"/>
        </w:rPr>
      </w:pPr>
      <w:r w:rsidRPr="006E349C">
        <w:rPr>
          <w:rFonts w:eastAsia="MS Mincho"/>
        </w:rPr>
        <w:t>a UE is not required to support reception of FDMed MCCH/MTCH/multicast PDSCH and SIB PDSCH in Pcell.</w:t>
      </w:r>
    </w:p>
    <w:p w14:paraId="0025E351" w14:textId="77777777" w:rsidR="006A0448" w:rsidRPr="006E349C" w:rsidRDefault="006A0448" w:rsidP="006A0448">
      <w:pPr>
        <w:numPr>
          <w:ilvl w:val="0"/>
          <w:numId w:val="28"/>
        </w:numPr>
        <w:ind w:left="709" w:hanging="283"/>
        <w:contextualSpacing/>
        <w:rPr>
          <w:rFonts w:eastAsia="MS Mincho"/>
        </w:rPr>
      </w:pPr>
      <w:r w:rsidRPr="006E349C">
        <w:rPr>
          <w:rFonts w:eastAsia="MS Mincho"/>
        </w:rPr>
        <w:t>a UE is not required to support reception of FDMed MTCH PDSCH and PBCH in Pcell.</w:t>
      </w:r>
    </w:p>
    <w:p w14:paraId="488E407D" w14:textId="77777777" w:rsidR="006A0448" w:rsidRPr="006E349C" w:rsidRDefault="006A0448" w:rsidP="006A0448">
      <w:pPr>
        <w:numPr>
          <w:ilvl w:val="0"/>
          <w:numId w:val="28"/>
        </w:numPr>
        <w:ind w:left="709" w:hanging="283"/>
        <w:contextualSpacing/>
        <w:rPr>
          <w:rFonts w:eastAsia="MS Mincho"/>
        </w:rPr>
      </w:pPr>
      <w:r w:rsidRPr="006E349C">
        <w:rPr>
          <w:rFonts w:eastAsia="MS Mincho"/>
        </w:rPr>
        <w:t>a UE is not required to support reception of FDMed multicast PDSCH and PBCH in Pcell.</w:t>
      </w:r>
    </w:p>
    <w:p w14:paraId="04C4A5B3" w14:textId="77777777" w:rsidR="00527966" w:rsidRPr="006E349C" w:rsidRDefault="00527966" w:rsidP="00527966">
      <w:pPr>
        <w:numPr>
          <w:ilvl w:val="0"/>
          <w:numId w:val="28"/>
        </w:numPr>
        <w:ind w:left="709" w:hanging="283"/>
        <w:contextualSpacing/>
        <w:rPr>
          <w:rFonts w:eastAsia="MS Mincho"/>
        </w:rPr>
      </w:pPr>
      <w:r w:rsidRPr="006E349C">
        <w:rPr>
          <w:rFonts w:eastAsia="MS Mincho"/>
        </w:rPr>
        <w:t xml:space="preserve">a UE is not required to support reception of FDMed multicast PDSCHs in Pcell or Scell. </w:t>
      </w:r>
    </w:p>
    <w:p w14:paraId="07157E7A" w14:textId="77777777" w:rsidR="00527966" w:rsidRPr="006E349C" w:rsidRDefault="00527966" w:rsidP="00527966">
      <w:pPr>
        <w:numPr>
          <w:ilvl w:val="0"/>
          <w:numId w:val="28"/>
        </w:numPr>
        <w:ind w:left="709" w:hanging="283"/>
        <w:contextualSpacing/>
        <w:rPr>
          <w:rFonts w:eastAsia="MS Mincho"/>
        </w:rPr>
      </w:pPr>
      <w:r w:rsidRPr="006E349C">
        <w:rPr>
          <w:rFonts w:eastAsia="MS Mincho"/>
        </w:rPr>
        <w:t>a UE is not required to support reception of FDMed multicast PDSCH and MCCH/MTCH for broadcast in Pcell or Scell.</w:t>
      </w:r>
    </w:p>
    <w:p w14:paraId="5EA1B582" w14:textId="77777777" w:rsidR="00527966" w:rsidRPr="006E349C" w:rsidRDefault="00527966" w:rsidP="00527966">
      <w:pPr>
        <w:numPr>
          <w:ilvl w:val="0"/>
          <w:numId w:val="28"/>
        </w:numPr>
        <w:ind w:left="709" w:hanging="283"/>
        <w:contextualSpacing/>
        <w:rPr>
          <w:rFonts w:eastAsia="MS Mincho"/>
        </w:rPr>
      </w:pPr>
      <w:r w:rsidRPr="006E349C">
        <w:rPr>
          <w:rFonts w:eastAsia="MS Mincho"/>
        </w:rPr>
        <w:t>a UE is not required to support reception of FDMed multicast PDSCH and Paging PDSCH in Pcell.</w:t>
      </w:r>
    </w:p>
    <w:p w14:paraId="25E20C34" w14:textId="77777777" w:rsidR="00581554" w:rsidRPr="00EE37F6" w:rsidRDefault="00581554" w:rsidP="00581554">
      <w:pPr>
        <w:numPr>
          <w:ilvl w:val="0"/>
          <w:numId w:val="28"/>
        </w:numPr>
        <w:ind w:left="709" w:hanging="283"/>
        <w:contextualSpacing/>
        <w:rPr>
          <w:rFonts w:eastAsia="MS Mincho"/>
        </w:rPr>
      </w:pPr>
      <w:r w:rsidRPr="00EE37F6">
        <w:rPr>
          <w:rFonts w:eastAsia="MS Mincho"/>
        </w:rPr>
        <w:t>a UE is not required to support reception of FDMed MCCH PDSCH and MTCH PDSCH in PCell or SCell.</w:t>
      </w:r>
    </w:p>
    <w:p w14:paraId="6BFAE946" w14:textId="77777777" w:rsidR="00581554" w:rsidRPr="00EE37F6" w:rsidRDefault="00581554" w:rsidP="00581554">
      <w:pPr>
        <w:numPr>
          <w:ilvl w:val="0"/>
          <w:numId w:val="28"/>
        </w:numPr>
        <w:ind w:left="709" w:hanging="283"/>
        <w:contextualSpacing/>
        <w:rPr>
          <w:rFonts w:eastAsia="MS Mincho"/>
        </w:rPr>
      </w:pPr>
      <w:r w:rsidRPr="00EE37F6">
        <w:rPr>
          <w:rFonts w:eastAsia="MS Mincho"/>
        </w:rPr>
        <w:t>a UE is not required to support reception of FDMed multiple MTCH PDSCHs in PCell or SCell.</w:t>
      </w:r>
    </w:p>
    <w:p w14:paraId="3F85D9B1" w14:textId="2F832BB4" w:rsidR="006A0448" w:rsidRPr="007D03FB" w:rsidRDefault="007D03FB" w:rsidP="007D03FB">
      <w:pPr>
        <w:numPr>
          <w:ilvl w:val="0"/>
          <w:numId w:val="28"/>
        </w:numPr>
        <w:ind w:left="709" w:hanging="283"/>
        <w:contextualSpacing/>
        <w:rPr>
          <w:rFonts w:eastAsia="MS Mincho"/>
        </w:rPr>
      </w:pPr>
      <w:r w:rsidRPr="007D03FB">
        <w:rPr>
          <w:rFonts w:eastAsia="MS Mincho"/>
        </w:rPr>
        <w:t>a UE is not required to support reception of FDMed MCCH/MTCH/multicast PDSCH and RAR PDSCH in PCell.</w:t>
      </w:r>
    </w:p>
    <w:p w14:paraId="35059C44" w14:textId="77777777" w:rsidR="008E0C24" w:rsidRDefault="008E0C24" w:rsidP="005B4E1D">
      <w:pPr>
        <w:ind w:firstLine="284"/>
        <w:jc w:val="both"/>
      </w:pPr>
    </w:p>
    <w:p w14:paraId="267EA6E7" w14:textId="77777777" w:rsidR="002E0030" w:rsidRDefault="00011D92" w:rsidP="00011D92">
      <w:pPr>
        <w:ind w:firstLine="284"/>
        <w:jc w:val="both"/>
      </w:pPr>
      <w:r>
        <w:t xml:space="preserve">The multicast MCCH is introduced to indicate the multicast MTCH configuration in RRC_INACTIVE, which is similar as Rel17 broadcast MCCH. Since MCCH does not carry high data rate as MTCH, it is reasonable that the UE supporting multicast reception in RRC_INACTIVE should support multicast MCCH and PBCH simultaneously, similar as FDMed broadcast MCCH and PBCH. </w:t>
      </w:r>
    </w:p>
    <w:p w14:paraId="6F002232" w14:textId="1715F975" w:rsidR="00011D92" w:rsidRDefault="002E0030" w:rsidP="00011D92">
      <w:pPr>
        <w:ind w:firstLine="284"/>
        <w:jc w:val="both"/>
      </w:pPr>
      <w:r>
        <w:lastRenderedPageBreak/>
        <w:t xml:space="preserve">Other than that, </w:t>
      </w:r>
      <w:r w:rsidR="00E67518">
        <w:t xml:space="preserve">the UE in RRC_INACTIVE states is not required to support other FDMed reception. </w:t>
      </w:r>
      <w:r w:rsidR="00FC1243">
        <w:t>Clarification in RAN1 spec is needed and we have the proposed TP for TS38.214 and TS38.202 in [2]</w:t>
      </w:r>
      <w:r w:rsidR="00464DE6">
        <w:t>, including new combinations of multicast MCCH/MTCH and broadcast MCCH/MTCH for RRC_INACTIVE UEs</w:t>
      </w:r>
      <w:r w:rsidR="000D5175">
        <w:t>.</w:t>
      </w:r>
    </w:p>
    <w:p w14:paraId="732CC6D5" w14:textId="77777777" w:rsidR="00011D92" w:rsidRDefault="00011D92" w:rsidP="00011D92">
      <w:pPr>
        <w:ind w:firstLine="284"/>
        <w:jc w:val="both"/>
      </w:pPr>
      <w:r w:rsidRPr="00BC31E5">
        <w:t xml:space="preserve">In Rel17, </w:t>
      </w:r>
      <w:r>
        <w:t xml:space="preserve">we have introduced optional FG33-3-2 FDMed unicast and multicast PDSCH and FG33-3-3 intra-slot TDMed unicast and multicast PDSCHs in RRC_CONNECTED mode. For UEs receiving multicast MCCH/MTCH in RRC_INACTIVE state, there is no DL unicast PDSCHs. Therefore, in our understanding, the FG33-3-2 and FG33-3-3 are only for the UE in RRC_CONNECTED state do not apply to that in RRC_INACTIVE state. </w:t>
      </w:r>
    </w:p>
    <w:p w14:paraId="17D4BE29" w14:textId="77777777" w:rsidR="00011D92" w:rsidRDefault="00011D92" w:rsidP="00011D92">
      <w:pPr>
        <w:ind w:firstLine="284"/>
        <w:jc w:val="both"/>
      </w:pPr>
    </w:p>
    <w:p w14:paraId="075366E3" w14:textId="77777777" w:rsidR="008E0C24" w:rsidRDefault="008E0C24" w:rsidP="005B4E1D">
      <w:pPr>
        <w:ind w:firstLine="284"/>
        <w:jc w:val="both"/>
      </w:pPr>
    </w:p>
    <w:p w14:paraId="420A73D1" w14:textId="52CDE4EA" w:rsidR="00A212B1" w:rsidRDefault="00A212B1" w:rsidP="00A212B1">
      <w:pPr>
        <w:ind w:firstLine="284"/>
        <w:jc w:val="both"/>
      </w:pPr>
      <w:r>
        <w:t xml:space="preserve">Therefore, we have the </w:t>
      </w:r>
      <w:r w:rsidR="00E95A3E">
        <w:t>following proposals</w:t>
      </w:r>
      <w:r>
        <w:t xml:space="preserve"> for RAN2 LS reply. </w:t>
      </w:r>
    </w:p>
    <w:p w14:paraId="2BFE90CA" w14:textId="77777777" w:rsidR="00FC7C73" w:rsidRDefault="00FC7C73" w:rsidP="00FC7C73">
      <w:pPr>
        <w:shd w:val="clear" w:color="auto" w:fill="FFFFFF"/>
        <w:rPr>
          <w:b/>
        </w:rPr>
      </w:pPr>
      <w:r w:rsidRPr="00FB48ED">
        <w:rPr>
          <w:b/>
        </w:rPr>
        <w:t xml:space="preserve">Proposal </w:t>
      </w:r>
      <w:r>
        <w:rPr>
          <w:b/>
        </w:rPr>
        <w:t xml:space="preserve">1: </w:t>
      </w:r>
      <w:r w:rsidRPr="00717E68">
        <w:rPr>
          <w:b/>
        </w:rPr>
        <w:t>RAN1 confirms the RAN2 assumption that the UE is not required to support FDMed multicast MCCH or MTCH with DL channels other than FDMed multicast MCCH and PBCH in a slot.</w:t>
      </w:r>
    </w:p>
    <w:p w14:paraId="4EAEBBA2" w14:textId="77777777" w:rsidR="008C59A5" w:rsidRDefault="008C59A5" w:rsidP="00FC7C73">
      <w:pPr>
        <w:shd w:val="clear" w:color="auto" w:fill="FFFFFF"/>
        <w:rPr>
          <w:b/>
        </w:rPr>
      </w:pPr>
    </w:p>
    <w:p w14:paraId="7DBD6AC8" w14:textId="77777777" w:rsidR="008F7486" w:rsidRDefault="008F7486" w:rsidP="008F7486">
      <w:pPr>
        <w:shd w:val="clear" w:color="auto" w:fill="FFFFFF"/>
        <w:rPr>
          <w:b/>
        </w:rPr>
      </w:pPr>
      <w:r>
        <w:rPr>
          <w:b/>
        </w:rPr>
        <w:t>Proposal 2: RAN1 spec to clarify that</w:t>
      </w:r>
    </w:p>
    <w:p w14:paraId="66B67B28" w14:textId="77777777" w:rsidR="008F7486" w:rsidRPr="008F7486" w:rsidRDefault="008F7486" w:rsidP="008F7486">
      <w:pPr>
        <w:shd w:val="clear" w:color="auto" w:fill="FFFFFF"/>
        <w:ind w:firstLine="426"/>
        <w:rPr>
          <w:b/>
          <w:bCs/>
        </w:rPr>
      </w:pPr>
      <w:r w:rsidRPr="008F7486">
        <w:rPr>
          <w:rFonts w:eastAsia="Times New Roman"/>
          <w:b/>
          <w:bCs/>
          <w:color w:val="000000"/>
          <w:kern w:val="2"/>
          <w:lang w:eastAsia="zh-CN"/>
        </w:rPr>
        <w:t>The UE in RRC_INACTIVE state is not expected to support reception of</w:t>
      </w:r>
    </w:p>
    <w:p w14:paraId="019F9B28" w14:textId="77777777" w:rsidR="008F7486" w:rsidRPr="00B4662C" w:rsidRDefault="008F7486" w:rsidP="008F7486">
      <w:pPr>
        <w:numPr>
          <w:ilvl w:val="0"/>
          <w:numId w:val="28"/>
        </w:numPr>
        <w:ind w:left="709" w:hanging="283"/>
        <w:contextualSpacing/>
        <w:rPr>
          <w:rFonts w:eastAsia="MS Mincho"/>
          <w:b/>
          <w:bCs/>
        </w:rPr>
      </w:pPr>
      <w:r w:rsidRPr="00B4662C">
        <w:rPr>
          <w:rFonts w:eastAsia="MS Mincho"/>
          <w:b/>
          <w:bCs/>
        </w:rPr>
        <w:t>FDMed multicast MCCH PDSCH and PBCH in PCell.</w:t>
      </w:r>
    </w:p>
    <w:p w14:paraId="630FF70A" w14:textId="77777777" w:rsidR="008F7486" w:rsidRPr="00B4662C" w:rsidRDefault="008F7486" w:rsidP="008F7486">
      <w:pPr>
        <w:numPr>
          <w:ilvl w:val="0"/>
          <w:numId w:val="28"/>
        </w:numPr>
        <w:ind w:left="709" w:hanging="283"/>
        <w:contextualSpacing/>
        <w:rPr>
          <w:rFonts w:eastAsia="MS Mincho"/>
          <w:b/>
          <w:bCs/>
        </w:rPr>
      </w:pPr>
      <w:r w:rsidRPr="00B4662C">
        <w:rPr>
          <w:rFonts w:eastAsia="MS Mincho"/>
          <w:b/>
          <w:bCs/>
        </w:rPr>
        <w:t>FDMed multicast MTCH PDSCH and PBCH</w:t>
      </w:r>
      <w:r w:rsidRPr="00C50E7E">
        <w:rPr>
          <w:rFonts w:eastAsia="MS Mincho"/>
          <w:b/>
          <w:bCs/>
        </w:rPr>
        <w:t xml:space="preserve"> </w:t>
      </w:r>
      <w:r w:rsidRPr="00B4662C">
        <w:rPr>
          <w:rFonts w:eastAsia="MS Mincho"/>
          <w:b/>
          <w:bCs/>
        </w:rPr>
        <w:t>in PCell.</w:t>
      </w:r>
    </w:p>
    <w:p w14:paraId="76852C99" w14:textId="77777777" w:rsidR="008F7486" w:rsidRPr="00B4662C" w:rsidRDefault="008F7486" w:rsidP="008F7486">
      <w:pPr>
        <w:numPr>
          <w:ilvl w:val="0"/>
          <w:numId w:val="28"/>
        </w:numPr>
        <w:ind w:left="709" w:hanging="283"/>
        <w:contextualSpacing/>
        <w:rPr>
          <w:rFonts w:eastAsia="MS Mincho"/>
          <w:b/>
          <w:bCs/>
        </w:rPr>
      </w:pPr>
      <w:r w:rsidRPr="00B4662C">
        <w:rPr>
          <w:rFonts w:eastAsia="MS Mincho"/>
          <w:b/>
          <w:bCs/>
        </w:rPr>
        <w:t>FDMed multicast MCCH PDSCH and multicast MTCH PDSCH</w:t>
      </w:r>
      <w:r w:rsidRPr="00C50E7E">
        <w:rPr>
          <w:rFonts w:eastAsia="MS Mincho"/>
          <w:b/>
          <w:bCs/>
        </w:rPr>
        <w:t xml:space="preserve"> </w:t>
      </w:r>
      <w:r w:rsidRPr="00B4662C">
        <w:rPr>
          <w:rFonts w:eastAsia="MS Mincho"/>
          <w:b/>
          <w:bCs/>
        </w:rPr>
        <w:t>in PCell.</w:t>
      </w:r>
    </w:p>
    <w:p w14:paraId="6E0CD973" w14:textId="77777777" w:rsidR="008F7486" w:rsidRPr="00B4662C" w:rsidRDefault="008F7486" w:rsidP="008F7486">
      <w:pPr>
        <w:numPr>
          <w:ilvl w:val="0"/>
          <w:numId w:val="28"/>
        </w:numPr>
        <w:ind w:left="709" w:hanging="283"/>
        <w:contextualSpacing/>
        <w:rPr>
          <w:rFonts w:eastAsia="MS Mincho"/>
          <w:b/>
          <w:bCs/>
        </w:rPr>
      </w:pPr>
      <w:r w:rsidRPr="00B4662C">
        <w:rPr>
          <w:rFonts w:eastAsia="MS Mincho"/>
          <w:b/>
          <w:bCs/>
        </w:rPr>
        <w:t>FDMed multiple multicast MTCH PDSCHs</w:t>
      </w:r>
      <w:r w:rsidRPr="00C50E7E">
        <w:rPr>
          <w:rFonts w:eastAsia="MS Mincho"/>
          <w:b/>
          <w:bCs/>
        </w:rPr>
        <w:t xml:space="preserve"> </w:t>
      </w:r>
      <w:r w:rsidRPr="00B4662C">
        <w:rPr>
          <w:rFonts w:eastAsia="MS Mincho"/>
          <w:b/>
          <w:bCs/>
        </w:rPr>
        <w:t>in PCell.</w:t>
      </w:r>
    </w:p>
    <w:p w14:paraId="7DFEF1F5" w14:textId="77777777" w:rsidR="008F7486" w:rsidRPr="00B4662C" w:rsidRDefault="008F7486" w:rsidP="008F7486">
      <w:pPr>
        <w:numPr>
          <w:ilvl w:val="0"/>
          <w:numId w:val="28"/>
        </w:numPr>
        <w:ind w:left="709" w:hanging="283"/>
        <w:contextualSpacing/>
        <w:rPr>
          <w:rFonts w:eastAsia="MS Mincho"/>
          <w:b/>
          <w:bCs/>
        </w:rPr>
      </w:pPr>
      <w:r w:rsidRPr="00B4662C">
        <w:rPr>
          <w:rFonts w:eastAsia="MS Mincho"/>
          <w:b/>
          <w:bCs/>
        </w:rPr>
        <w:t>FDMed multicast MCCH/multicast MTCH PDSCH and SIB PDSCH</w:t>
      </w:r>
      <w:r w:rsidRPr="00C50E7E">
        <w:rPr>
          <w:rFonts w:eastAsia="MS Mincho"/>
          <w:b/>
          <w:bCs/>
        </w:rPr>
        <w:t xml:space="preserve"> </w:t>
      </w:r>
      <w:r w:rsidRPr="00B4662C">
        <w:rPr>
          <w:rFonts w:eastAsia="MS Mincho"/>
          <w:b/>
          <w:bCs/>
        </w:rPr>
        <w:t>in PCell.</w:t>
      </w:r>
    </w:p>
    <w:p w14:paraId="38953479" w14:textId="77777777" w:rsidR="008F7486" w:rsidRPr="00B4662C" w:rsidRDefault="008F7486" w:rsidP="008F7486">
      <w:pPr>
        <w:numPr>
          <w:ilvl w:val="0"/>
          <w:numId w:val="28"/>
        </w:numPr>
        <w:ind w:left="709" w:hanging="283"/>
        <w:contextualSpacing/>
        <w:rPr>
          <w:rFonts w:eastAsia="MS Mincho"/>
          <w:b/>
          <w:bCs/>
        </w:rPr>
      </w:pPr>
      <w:r w:rsidRPr="00B4662C">
        <w:rPr>
          <w:rFonts w:eastAsia="MS Mincho"/>
          <w:b/>
          <w:bCs/>
        </w:rPr>
        <w:t>FDMed multicast MCCH/multicast MTCH PDSCH and Paging PDSCH</w:t>
      </w:r>
      <w:r w:rsidRPr="00C50E7E">
        <w:rPr>
          <w:rFonts w:eastAsia="MS Mincho"/>
          <w:b/>
          <w:bCs/>
        </w:rPr>
        <w:t xml:space="preserve"> </w:t>
      </w:r>
      <w:r w:rsidRPr="00B4662C">
        <w:rPr>
          <w:rFonts w:eastAsia="MS Mincho"/>
          <w:b/>
          <w:bCs/>
        </w:rPr>
        <w:t>in PCell.</w:t>
      </w:r>
    </w:p>
    <w:p w14:paraId="4F0AD229" w14:textId="77777777" w:rsidR="008F7486" w:rsidRPr="007D03FB" w:rsidRDefault="008F7486" w:rsidP="008F7486">
      <w:pPr>
        <w:numPr>
          <w:ilvl w:val="0"/>
          <w:numId w:val="28"/>
        </w:numPr>
        <w:ind w:left="709" w:hanging="283"/>
        <w:contextualSpacing/>
        <w:rPr>
          <w:rFonts w:eastAsia="MS Mincho"/>
        </w:rPr>
      </w:pPr>
      <w:r w:rsidRPr="00C50E7E">
        <w:rPr>
          <w:rFonts w:eastAsia="MS Mincho"/>
          <w:b/>
          <w:bCs/>
        </w:rPr>
        <w:t xml:space="preserve">FDMed multicast MCCH/multicast MTCH and RAR PDSCH in </w:t>
      </w:r>
      <w:r w:rsidRPr="00B4662C">
        <w:rPr>
          <w:rFonts w:eastAsia="MS Mincho"/>
          <w:b/>
          <w:bCs/>
        </w:rPr>
        <w:t>PCell</w:t>
      </w:r>
    </w:p>
    <w:p w14:paraId="6D2D3E51" w14:textId="77777777" w:rsidR="008F7486" w:rsidRPr="004934D5" w:rsidRDefault="008F7486" w:rsidP="008F7486">
      <w:pPr>
        <w:numPr>
          <w:ilvl w:val="0"/>
          <w:numId w:val="28"/>
        </w:numPr>
        <w:ind w:left="709" w:hanging="283"/>
        <w:contextualSpacing/>
        <w:rPr>
          <w:rFonts w:eastAsia="MS Mincho"/>
          <w:b/>
          <w:bCs/>
        </w:rPr>
      </w:pPr>
      <w:r w:rsidRPr="004934D5">
        <w:rPr>
          <w:rFonts w:eastAsia="MS Mincho"/>
          <w:b/>
          <w:bCs/>
        </w:rPr>
        <w:t>FDMed multicast MCCH/MTCH and broadcast MCCH/MTCH</w:t>
      </w:r>
      <w:r w:rsidRPr="00C50E7E">
        <w:rPr>
          <w:rFonts w:eastAsia="MS Mincho"/>
          <w:b/>
          <w:bCs/>
        </w:rPr>
        <w:t xml:space="preserve"> </w:t>
      </w:r>
      <w:r w:rsidRPr="00B4662C">
        <w:rPr>
          <w:rFonts w:eastAsia="MS Mincho"/>
          <w:b/>
          <w:bCs/>
        </w:rPr>
        <w:t>in PCell</w:t>
      </w:r>
      <w:r w:rsidRPr="004934D5">
        <w:rPr>
          <w:rFonts w:eastAsia="MS Mincho"/>
          <w:b/>
          <w:bCs/>
        </w:rPr>
        <w:t>.</w:t>
      </w:r>
    </w:p>
    <w:p w14:paraId="7BBC97F1" w14:textId="77777777" w:rsidR="008F7486" w:rsidRPr="0011215E" w:rsidRDefault="008F7486" w:rsidP="008F7486">
      <w:pPr>
        <w:shd w:val="clear" w:color="auto" w:fill="FFFFFF"/>
        <w:rPr>
          <w:b/>
        </w:rPr>
      </w:pPr>
    </w:p>
    <w:p w14:paraId="2091E093" w14:textId="5E1D28B6" w:rsidR="00DF63D5" w:rsidRPr="00717E68" w:rsidRDefault="00DF63D5" w:rsidP="00DF63D5">
      <w:pPr>
        <w:shd w:val="clear" w:color="auto" w:fill="FFFFFF"/>
        <w:rPr>
          <w:b/>
        </w:rPr>
      </w:pPr>
      <w:r w:rsidRPr="00FB48ED">
        <w:rPr>
          <w:b/>
        </w:rPr>
        <w:t xml:space="preserve">Proposal </w:t>
      </w:r>
      <w:r w:rsidR="00E45703">
        <w:rPr>
          <w:b/>
        </w:rPr>
        <w:t>3</w:t>
      </w:r>
      <w:r>
        <w:rPr>
          <w:b/>
        </w:rPr>
        <w:t xml:space="preserve">: </w:t>
      </w:r>
      <w:r w:rsidRPr="00717E68">
        <w:rPr>
          <w:b/>
        </w:rPr>
        <w:t xml:space="preserve">The FDMed DL unicast/multicast or intra-slot TDMed DL unicast/multicast if UE can support in RRC_CONNECTED state does not apply to that of multicast reception in RRC_INACTIVE state. </w:t>
      </w:r>
    </w:p>
    <w:p w14:paraId="17613BB3" w14:textId="77777777" w:rsidR="00DF63D5" w:rsidRPr="0011215E" w:rsidRDefault="00DF63D5" w:rsidP="00DF63D5">
      <w:pPr>
        <w:rPr>
          <w:b/>
        </w:rPr>
      </w:pPr>
    </w:p>
    <w:p w14:paraId="0FE57685" w14:textId="77777777" w:rsidR="00DF63D5" w:rsidRPr="00BC31E5" w:rsidRDefault="00DF63D5" w:rsidP="00BC31E5">
      <w:pPr>
        <w:ind w:firstLine="284"/>
        <w:jc w:val="both"/>
      </w:pPr>
    </w:p>
    <w:p w14:paraId="4081CC72" w14:textId="751221ED" w:rsidR="009926D1" w:rsidRDefault="009926D1" w:rsidP="009926D1">
      <w:pPr>
        <w:pStyle w:val="Heading1"/>
        <w:numPr>
          <w:ilvl w:val="0"/>
          <w:numId w:val="12"/>
        </w:numPr>
        <w:pBdr>
          <w:top w:val="single" w:sz="12" w:space="2" w:color="auto"/>
        </w:pBdr>
        <w:tabs>
          <w:tab w:val="clear" w:pos="432"/>
          <w:tab w:val="num" w:pos="360"/>
        </w:tabs>
      </w:pPr>
      <w:r>
        <w:t>Conclusion</w:t>
      </w:r>
    </w:p>
    <w:p w14:paraId="4DBF5738" w14:textId="1EF3DEA4" w:rsidR="009926D1" w:rsidRDefault="007E5985" w:rsidP="00A819CB">
      <w:pPr>
        <w:pStyle w:val="BodyText"/>
        <w:rPr>
          <w:rFonts w:ascii="Arial" w:eastAsia="SimSun" w:hAnsi="Arial" w:cs="Arial"/>
          <w:b/>
        </w:rPr>
      </w:pPr>
      <w:r>
        <w:t>F</w:t>
      </w:r>
      <w:r>
        <w:t>or RAN2 LS reply</w:t>
      </w:r>
      <w:r>
        <w:t xml:space="preserve">, we </w:t>
      </w:r>
      <w:r w:rsidR="00BD56F6">
        <w:t>have the following proposals</w:t>
      </w:r>
      <w:r>
        <w:t>:</w:t>
      </w:r>
    </w:p>
    <w:p w14:paraId="4345643D" w14:textId="14E5594B" w:rsidR="00717E68" w:rsidRPr="0011215E" w:rsidRDefault="0011215E" w:rsidP="00717E68">
      <w:pPr>
        <w:shd w:val="clear" w:color="auto" w:fill="FFFFFF"/>
        <w:rPr>
          <w:b/>
        </w:rPr>
      </w:pPr>
      <w:r w:rsidRPr="00FB48ED">
        <w:rPr>
          <w:b/>
        </w:rPr>
        <w:t xml:space="preserve">Proposal </w:t>
      </w:r>
      <w:r>
        <w:rPr>
          <w:b/>
        </w:rPr>
        <w:t xml:space="preserve">1: </w:t>
      </w:r>
      <w:r w:rsidR="00717E68" w:rsidRPr="00717E68">
        <w:rPr>
          <w:b/>
        </w:rPr>
        <w:t>RAN1 confirms the RAN2 assumption that the UE is not required to support FDMed multicast MCCH or MTCH with DL channels other than FDMed multicast MCCH and PBCH in a slot.</w:t>
      </w:r>
    </w:p>
    <w:p w14:paraId="6F80BBF6" w14:textId="77777777" w:rsidR="0011215E" w:rsidRPr="00717E68" w:rsidRDefault="0011215E" w:rsidP="00717E68">
      <w:pPr>
        <w:shd w:val="clear" w:color="auto" w:fill="FFFFFF"/>
        <w:rPr>
          <w:b/>
        </w:rPr>
      </w:pPr>
    </w:p>
    <w:p w14:paraId="2797A9AE" w14:textId="77777777" w:rsidR="00617017" w:rsidRDefault="00617017" w:rsidP="00617017">
      <w:pPr>
        <w:shd w:val="clear" w:color="auto" w:fill="FFFFFF"/>
        <w:rPr>
          <w:b/>
        </w:rPr>
      </w:pPr>
      <w:r>
        <w:rPr>
          <w:b/>
        </w:rPr>
        <w:t>Proposal 2: RAN1 spec to clarify that</w:t>
      </w:r>
    </w:p>
    <w:p w14:paraId="00553222" w14:textId="0DAE12F2" w:rsidR="00617017" w:rsidRPr="008F7486" w:rsidRDefault="00421F81" w:rsidP="00617017">
      <w:pPr>
        <w:shd w:val="clear" w:color="auto" w:fill="FFFFFF"/>
        <w:ind w:firstLine="426"/>
        <w:rPr>
          <w:b/>
          <w:bCs/>
        </w:rPr>
      </w:pPr>
      <w:r w:rsidRPr="008F7486">
        <w:rPr>
          <w:rFonts w:eastAsia="Times New Roman"/>
          <w:b/>
          <w:bCs/>
          <w:color w:val="000000"/>
          <w:kern w:val="2"/>
          <w:lang w:eastAsia="zh-CN"/>
        </w:rPr>
        <w:t>The UE in RRC_INACTIVE state is not expected to support reception of</w:t>
      </w:r>
    </w:p>
    <w:p w14:paraId="5F71057C" w14:textId="150193C5" w:rsidR="00617017" w:rsidRPr="00B4662C" w:rsidRDefault="00617017" w:rsidP="00617017">
      <w:pPr>
        <w:numPr>
          <w:ilvl w:val="0"/>
          <w:numId w:val="28"/>
        </w:numPr>
        <w:ind w:left="709" w:hanging="283"/>
        <w:contextualSpacing/>
        <w:rPr>
          <w:rFonts w:eastAsia="MS Mincho"/>
          <w:b/>
          <w:bCs/>
        </w:rPr>
      </w:pPr>
      <w:r w:rsidRPr="00B4662C">
        <w:rPr>
          <w:rFonts w:eastAsia="MS Mincho"/>
          <w:b/>
          <w:bCs/>
        </w:rPr>
        <w:t>FDMed multicast MCCH PDSCH and PBCH in PCell.</w:t>
      </w:r>
    </w:p>
    <w:p w14:paraId="24B6B390" w14:textId="77777777" w:rsidR="0030017D" w:rsidRPr="00B4662C" w:rsidRDefault="0030017D" w:rsidP="0030017D">
      <w:pPr>
        <w:numPr>
          <w:ilvl w:val="0"/>
          <w:numId w:val="28"/>
        </w:numPr>
        <w:ind w:left="709" w:hanging="283"/>
        <w:contextualSpacing/>
        <w:rPr>
          <w:rFonts w:eastAsia="MS Mincho"/>
          <w:b/>
          <w:bCs/>
        </w:rPr>
      </w:pPr>
      <w:r w:rsidRPr="00B4662C">
        <w:rPr>
          <w:rFonts w:eastAsia="MS Mincho"/>
          <w:b/>
          <w:bCs/>
        </w:rPr>
        <w:t>FDMed multicast MTCH PDSCH and PBCH</w:t>
      </w:r>
      <w:r w:rsidRPr="00C50E7E">
        <w:rPr>
          <w:rFonts w:eastAsia="MS Mincho"/>
          <w:b/>
          <w:bCs/>
        </w:rPr>
        <w:t xml:space="preserve"> </w:t>
      </w:r>
      <w:r w:rsidRPr="00B4662C">
        <w:rPr>
          <w:rFonts w:eastAsia="MS Mincho"/>
          <w:b/>
          <w:bCs/>
        </w:rPr>
        <w:t>in PCell.</w:t>
      </w:r>
    </w:p>
    <w:p w14:paraId="0DEC5CAA" w14:textId="513D8F48" w:rsidR="00617017" w:rsidRPr="00B4662C" w:rsidRDefault="00617017" w:rsidP="00617017">
      <w:pPr>
        <w:numPr>
          <w:ilvl w:val="0"/>
          <w:numId w:val="28"/>
        </w:numPr>
        <w:ind w:left="709" w:hanging="283"/>
        <w:contextualSpacing/>
        <w:rPr>
          <w:rFonts w:eastAsia="MS Mincho"/>
          <w:b/>
          <w:bCs/>
        </w:rPr>
      </w:pPr>
      <w:r w:rsidRPr="00B4662C">
        <w:rPr>
          <w:rFonts w:eastAsia="MS Mincho"/>
          <w:b/>
          <w:bCs/>
        </w:rPr>
        <w:t>FDMed multicast MCCH PDSCH and multicast MTCH PDSCH</w:t>
      </w:r>
      <w:r w:rsidRPr="00C50E7E">
        <w:rPr>
          <w:rFonts w:eastAsia="MS Mincho"/>
          <w:b/>
          <w:bCs/>
        </w:rPr>
        <w:t xml:space="preserve"> </w:t>
      </w:r>
      <w:r w:rsidRPr="00B4662C">
        <w:rPr>
          <w:rFonts w:eastAsia="MS Mincho"/>
          <w:b/>
          <w:bCs/>
        </w:rPr>
        <w:t>in PCell.</w:t>
      </w:r>
    </w:p>
    <w:p w14:paraId="3FAB95DD" w14:textId="41AEA276" w:rsidR="00617017" w:rsidRPr="00B4662C" w:rsidRDefault="00617017" w:rsidP="00617017">
      <w:pPr>
        <w:numPr>
          <w:ilvl w:val="0"/>
          <w:numId w:val="28"/>
        </w:numPr>
        <w:ind w:left="709" w:hanging="283"/>
        <w:contextualSpacing/>
        <w:rPr>
          <w:rFonts w:eastAsia="MS Mincho"/>
          <w:b/>
          <w:bCs/>
        </w:rPr>
      </w:pPr>
      <w:r w:rsidRPr="00B4662C">
        <w:rPr>
          <w:rFonts w:eastAsia="MS Mincho"/>
          <w:b/>
          <w:bCs/>
        </w:rPr>
        <w:t>FDMed multiple multicast MTCH PDSCHs</w:t>
      </w:r>
      <w:r w:rsidRPr="00C50E7E">
        <w:rPr>
          <w:rFonts w:eastAsia="MS Mincho"/>
          <w:b/>
          <w:bCs/>
        </w:rPr>
        <w:t xml:space="preserve"> </w:t>
      </w:r>
      <w:r w:rsidRPr="00B4662C">
        <w:rPr>
          <w:rFonts w:eastAsia="MS Mincho"/>
          <w:b/>
          <w:bCs/>
        </w:rPr>
        <w:t>in PCell.</w:t>
      </w:r>
    </w:p>
    <w:p w14:paraId="57CC730B" w14:textId="77777777" w:rsidR="0030017D" w:rsidRPr="00B4662C" w:rsidRDefault="0030017D" w:rsidP="0030017D">
      <w:pPr>
        <w:numPr>
          <w:ilvl w:val="0"/>
          <w:numId w:val="28"/>
        </w:numPr>
        <w:ind w:left="709" w:hanging="283"/>
        <w:contextualSpacing/>
        <w:rPr>
          <w:rFonts w:eastAsia="MS Mincho"/>
          <w:b/>
          <w:bCs/>
        </w:rPr>
      </w:pPr>
      <w:r w:rsidRPr="00B4662C">
        <w:rPr>
          <w:rFonts w:eastAsia="MS Mincho"/>
          <w:b/>
          <w:bCs/>
        </w:rPr>
        <w:t>FDMed multicast MCCH/multicast MTCH PDSCH and SIB PDSCH</w:t>
      </w:r>
      <w:r w:rsidRPr="00C50E7E">
        <w:rPr>
          <w:rFonts w:eastAsia="MS Mincho"/>
          <w:b/>
          <w:bCs/>
        </w:rPr>
        <w:t xml:space="preserve"> </w:t>
      </w:r>
      <w:r w:rsidRPr="00B4662C">
        <w:rPr>
          <w:rFonts w:eastAsia="MS Mincho"/>
          <w:b/>
          <w:bCs/>
        </w:rPr>
        <w:t>in PCell.</w:t>
      </w:r>
    </w:p>
    <w:p w14:paraId="34A10A4A" w14:textId="4D6B9EE0" w:rsidR="00617017" w:rsidRPr="00B4662C" w:rsidRDefault="00617017" w:rsidP="00617017">
      <w:pPr>
        <w:numPr>
          <w:ilvl w:val="0"/>
          <w:numId w:val="28"/>
        </w:numPr>
        <w:ind w:left="709" w:hanging="283"/>
        <w:contextualSpacing/>
        <w:rPr>
          <w:rFonts w:eastAsia="MS Mincho"/>
          <w:b/>
          <w:bCs/>
        </w:rPr>
      </w:pPr>
      <w:r w:rsidRPr="00B4662C">
        <w:rPr>
          <w:rFonts w:eastAsia="MS Mincho"/>
          <w:b/>
          <w:bCs/>
        </w:rPr>
        <w:t>FDMed multicast MCCH/multicast MTCH PDSCH and Paging PDSCH</w:t>
      </w:r>
      <w:r w:rsidRPr="00C50E7E">
        <w:rPr>
          <w:rFonts w:eastAsia="MS Mincho"/>
          <w:b/>
          <w:bCs/>
        </w:rPr>
        <w:t xml:space="preserve"> </w:t>
      </w:r>
      <w:r w:rsidRPr="00B4662C">
        <w:rPr>
          <w:rFonts w:eastAsia="MS Mincho"/>
          <w:b/>
          <w:bCs/>
        </w:rPr>
        <w:t>in PCell.</w:t>
      </w:r>
    </w:p>
    <w:p w14:paraId="614DB113" w14:textId="101356E2" w:rsidR="00617017" w:rsidRPr="007D03FB" w:rsidRDefault="00617017" w:rsidP="00617017">
      <w:pPr>
        <w:numPr>
          <w:ilvl w:val="0"/>
          <w:numId w:val="28"/>
        </w:numPr>
        <w:ind w:left="709" w:hanging="283"/>
        <w:contextualSpacing/>
        <w:rPr>
          <w:rFonts w:eastAsia="MS Mincho"/>
        </w:rPr>
      </w:pPr>
      <w:r w:rsidRPr="00C50E7E">
        <w:rPr>
          <w:rFonts w:eastAsia="MS Mincho"/>
          <w:b/>
          <w:bCs/>
        </w:rPr>
        <w:t xml:space="preserve">FDMed multicast MCCH/multicast MTCH and RAR PDSCH in </w:t>
      </w:r>
      <w:r w:rsidRPr="00B4662C">
        <w:rPr>
          <w:rFonts w:eastAsia="MS Mincho"/>
          <w:b/>
          <w:bCs/>
        </w:rPr>
        <w:t>PCell</w:t>
      </w:r>
    </w:p>
    <w:p w14:paraId="7C8F1EC2" w14:textId="50F8DF16" w:rsidR="00617017" w:rsidRPr="004934D5" w:rsidRDefault="00617017" w:rsidP="00617017">
      <w:pPr>
        <w:numPr>
          <w:ilvl w:val="0"/>
          <w:numId w:val="28"/>
        </w:numPr>
        <w:ind w:left="709" w:hanging="283"/>
        <w:contextualSpacing/>
        <w:rPr>
          <w:rFonts w:eastAsia="MS Mincho"/>
          <w:b/>
          <w:bCs/>
        </w:rPr>
      </w:pPr>
      <w:r w:rsidRPr="004934D5">
        <w:rPr>
          <w:rFonts w:eastAsia="MS Mincho"/>
          <w:b/>
          <w:bCs/>
        </w:rPr>
        <w:t>FDMed multicast MCCH/MTCH and broadcast MCCH/MTCH</w:t>
      </w:r>
      <w:r w:rsidRPr="00C50E7E">
        <w:rPr>
          <w:rFonts w:eastAsia="MS Mincho"/>
          <w:b/>
          <w:bCs/>
        </w:rPr>
        <w:t xml:space="preserve"> </w:t>
      </w:r>
      <w:r w:rsidRPr="00B4662C">
        <w:rPr>
          <w:rFonts w:eastAsia="MS Mincho"/>
          <w:b/>
          <w:bCs/>
        </w:rPr>
        <w:t>in PCell</w:t>
      </w:r>
      <w:r w:rsidRPr="004934D5">
        <w:rPr>
          <w:rFonts w:eastAsia="MS Mincho"/>
          <w:b/>
          <w:bCs/>
        </w:rPr>
        <w:t>.</w:t>
      </w:r>
    </w:p>
    <w:p w14:paraId="199BF828" w14:textId="77777777" w:rsidR="00617017" w:rsidRPr="0011215E" w:rsidRDefault="00617017" w:rsidP="00617017">
      <w:pPr>
        <w:shd w:val="clear" w:color="auto" w:fill="FFFFFF"/>
        <w:rPr>
          <w:b/>
        </w:rPr>
      </w:pPr>
    </w:p>
    <w:p w14:paraId="4A8607FC" w14:textId="77777777" w:rsidR="00E45703" w:rsidRPr="00717E68" w:rsidRDefault="00E45703" w:rsidP="00E45703">
      <w:pPr>
        <w:shd w:val="clear" w:color="auto" w:fill="FFFFFF"/>
        <w:rPr>
          <w:b/>
        </w:rPr>
      </w:pPr>
      <w:r w:rsidRPr="00FB48ED">
        <w:rPr>
          <w:b/>
        </w:rPr>
        <w:t xml:space="preserve">Proposal </w:t>
      </w:r>
      <w:r>
        <w:rPr>
          <w:b/>
        </w:rPr>
        <w:t xml:space="preserve">3: </w:t>
      </w:r>
      <w:r w:rsidRPr="00717E68">
        <w:rPr>
          <w:b/>
        </w:rPr>
        <w:t xml:space="preserve">The FDMed DL unicast/multicast or intra-slot TDMed DL unicast/multicast if UE can support in RRC_CONNECTED state does not apply to that of multicast reception in RRC_INACTIVE state. </w:t>
      </w:r>
    </w:p>
    <w:p w14:paraId="2F3494D9" w14:textId="77777777" w:rsidR="003A17E8" w:rsidRDefault="003A17E8" w:rsidP="006B66B5">
      <w:pPr>
        <w:rPr>
          <w:b/>
        </w:rPr>
      </w:pPr>
    </w:p>
    <w:p w14:paraId="00C22229" w14:textId="1AEC872F" w:rsidR="00873E08" w:rsidRDefault="00873E08" w:rsidP="00873E08">
      <w:pPr>
        <w:pStyle w:val="Heading1"/>
        <w:numPr>
          <w:ilvl w:val="0"/>
          <w:numId w:val="0"/>
        </w:numPr>
        <w:pBdr>
          <w:top w:val="single" w:sz="12" w:space="2" w:color="auto"/>
        </w:pBdr>
        <w:ind w:left="432" w:hanging="432"/>
      </w:pPr>
      <w:r>
        <w:t>Reference</w:t>
      </w:r>
    </w:p>
    <w:p w14:paraId="564653D5" w14:textId="65757AE2" w:rsidR="00A00929" w:rsidRDefault="00A00929" w:rsidP="008D0635">
      <w:pPr>
        <w:pStyle w:val="BodyText"/>
        <w:rPr>
          <w:rFonts w:eastAsia="DengXian"/>
          <w:lang w:val="en-US"/>
        </w:rPr>
      </w:pPr>
      <w:r w:rsidRPr="00A00929">
        <w:rPr>
          <w:rFonts w:eastAsia="DengXian"/>
          <w:lang w:val="en-US"/>
        </w:rPr>
        <w:t>[</w:t>
      </w:r>
      <w:r w:rsidR="00311807">
        <w:rPr>
          <w:rFonts w:eastAsia="DengXian"/>
          <w:lang w:val="en-US"/>
        </w:rPr>
        <w:t>1</w:t>
      </w:r>
      <w:r w:rsidRPr="00A00929">
        <w:rPr>
          <w:rFonts w:eastAsia="DengXian"/>
          <w:lang w:val="en-US"/>
        </w:rPr>
        <w:t xml:space="preserve">] </w:t>
      </w:r>
      <w:r w:rsidR="00FB4DAF" w:rsidRPr="00153FD2">
        <w:t>R1-2310788 (R2-2311542)</w:t>
      </w:r>
      <w:r>
        <w:rPr>
          <w:rFonts w:eastAsia="DengXian"/>
          <w:lang w:val="en-US"/>
        </w:rPr>
        <w:t>,</w:t>
      </w:r>
      <w:r w:rsidR="00C235BE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>“</w:t>
      </w:r>
      <w:r w:rsidR="00C235BE" w:rsidRPr="00C235BE">
        <w:rPr>
          <w:rFonts w:eastAsia="DengXian"/>
          <w:bCs/>
          <w:lang w:val="en-US"/>
        </w:rPr>
        <w:t xml:space="preserve">LS on UE Capability of </w:t>
      </w:r>
      <w:r w:rsidR="00C235BE" w:rsidRPr="00C235BE">
        <w:rPr>
          <w:rFonts w:eastAsia="DengXian" w:hint="eastAsia"/>
          <w:bCs/>
          <w:lang w:val="en-US"/>
        </w:rPr>
        <w:t>M</w:t>
      </w:r>
      <w:r w:rsidR="00C235BE" w:rsidRPr="00C235BE">
        <w:rPr>
          <w:rFonts w:eastAsia="DengXian"/>
          <w:bCs/>
          <w:lang w:val="en-US"/>
        </w:rPr>
        <w:t>ulticas</w:t>
      </w:r>
      <w:r w:rsidR="00C235BE" w:rsidRPr="00C235BE">
        <w:rPr>
          <w:rFonts w:eastAsia="DengXian" w:hint="eastAsia"/>
          <w:bCs/>
          <w:lang w:val="en-US"/>
        </w:rPr>
        <w:t>t</w:t>
      </w:r>
      <w:r w:rsidR="00C235BE" w:rsidRPr="00C235BE">
        <w:rPr>
          <w:rFonts w:eastAsia="DengXian"/>
          <w:bCs/>
          <w:lang w:val="en-US"/>
        </w:rPr>
        <w:t xml:space="preserve"> Reception in RRC_INACTIVE</w:t>
      </w:r>
      <w:r w:rsidR="00340974" w:rsidRPr="009163F7">
        <w:rPr>
          <w:rFonts w:eastAsia="DengXian"/>
          <w:lang w:val="en-US"/>
        </w:rPr>
        <w:t xml:space="preserve">”, </w:t>
      </w:r>
      <w:r w:rsidR="00C235BE">
        <w:rPr>
          <w:rFonts w:eastAsia="DengXian"/>
          <w:lang w:val="en-US"/>
        </w:rPr>
        <w:t>RAN2,</w:t>
      </w:r>
      <w:r w:rsidR="005E7FFB">
        <w:rPr>
          <w:rFonts w:eastAsia="DengXian"/>
          <w:lang w:val="en-US"/>
        </w:rPr>
        <w:t xml:space="preserve"> </w:t>
      </w:r>
      <w:r w:rsidR="00340974" w:rsidRPr="009163F7">
        <w:rPr>
          <w:rFonts w:eastAsia="DengXian"/>
          <w:lang w:val="en-US"/>
        </w:rPr>
        <w:t>3GPP TSG RAN WG</w:t>
      </w:r>
      <w:r w:rsidR="00C235BE">
        <w:rPr>
          <w:rFonts w:eastAsia="DengXian"/>
          <w:lang w:val="en-US"/>
        </w:rPr>
        <w:t>1</w:t>
      </w:r>
      <w:r w:rsidR="00340974" w:rsidRPr="009163F7">
        <w:rPr>
          <w:rFonts w:eastAsia="DengXian"/>
          <w:lang w:val="en-US"/>
        </w:rPr>
        <w:t xml:space="preserve"> #</w:t>
      </w:r>
      <w:r w:rsidR="00C235BE">
        <w:rPr>
          <w:rFonts w:eastAsia="DengXian"/>
          <w:lang w:val="en-US"/>
        </w:rPr>
        <w:t>115</w:t>
      </w:r>
      <w:r w:rsidR="00340974" w:rsidRPr="009163F7">
        <w:rPr>
          <w:rFonts w:eastAsia="DengXian"/>
          <w:lang w:val="en-US"/>
        </w:rPr>
        <w:t>,</w:t>
      </w:r>
      <w:r w:rsidR="00540E41">
        <w:rPr>
          <w:rFonts w:eastAsia="DengXian"/>
          <w:lang w:val="en-US"/>
        </w:rPr>
        <w:t xml:space="preserve"> </w:t>
      </w:r>
      <w:r w:rsidR="00C235BE" w:rsidRPr="00C235BE">
        <w:t>Chicago, USA, November 13th – November 17th, 2023</w:t>
      </w:r>
      <w:r w:rsidR="005E7FFB">
        <w:t>.</w:t>
      </w:r>
      <w:r w:rsidRPr="00A00929">
        <w:rPr>
          <w:rFonts w:eastAsia="DengXian"/>
          <w:lang w:val="en-US"/>
        </w:rPr>
        <w:tab/>
      </w:r>
    </w:p>
    <w:p w14:paraId="1A6C7413" w14:textId="7C63E502" w:rsidR="00FC1243" w:rsidRDefault="00FC1243" w:rsidP="00FC1243">
      <w:pPr>
        <w:pStyle w:val="BodyText"/>
        <w:rPr>
          <w:rFonts w:eastAsia="DengXian"/>
          <w:lang w:val="en-US"/>
        </w:rPr>
      </w:pPr>
      <w:r w:rsidRPr="00A00929">
        <w:rPr>
          <w:rFonts w:eastAsia="DengXian"/>
          <w:lang w:val="en-US"/>
        </w:rPr>
        <w:t>[</w:t>
      </w:r>
      <w:r>
        <w:rPr>
          <w:rFonts w:eastAsia="DengXian"/>
          <w:lang w:val="en-US"/>
        </w:rPr>
        <w:t>2</w:t>
      </w:r>
      <w:r w:rsidRPr="00A00929">
        <w:rPr>
          <w:rFonts w:eastAsia="DengXian"/>
          <w:lang w:val="en-US"/>
        </w:rPr>
        <w:t>]</w:t>
      </w:r>
      <w:r w:rsidR="007E1DC4" w:rsidRPr="007E1DC4">
        <w:t xml:space="preserve"> </w:t>
      </w:r>
      <w:r w:rsidR="007E1DC4" w:rsidRPr="007E1DC4">
        <w:rPr>
          <w:rFonts w:eastAsia="DengXian"/>
          <w:lang w:val="en-US"/>
        </w:rPr>
        <w:t>R1-2312011</w:t>
      </w:r>
      <w:r>
        <w:rPr>
          <w:rFonts w:eastAsia="DengXian"/>
          <w:lang w:val="en-US"/>
        </w:rPr>
        <w:t>, “</w:t>
      </w:r>
      <w:r w:rsidR="00A679C3" w:rsidRPr="00A679C3">
        <w:rPr>
          <w:rFonts w:eastAsia="DengXian"/>
          <w:bCs/>
          <w:lang w:val="en-US"/>
        </w:rPr>
        <w:t>Discussion on the RAN1 spec impact to support multicast reception in RRC_INACTIVE</w:t>
      </w:r>
      <w:r w:rsidRPr="009163F7">
        <w:rPr>
          <w:rFonts w:eastAsia="DengXian"/>
          <w:lang w:val="en-US"/>
        </w:rPr>
        <w:t xml:space="preserve">”, </w:t>
      </w:r>
      <w:r w:rsidR="00A679C3">
        <w:rPr>
          <w:rFonts w:eastAsia="DengXian"/>
          <w:lang w:val="en-US"/>
        </w:rPr>
        <w:t>Qualcomm</w:t>
      </w:r>
      <w:r w:rsidR="00114413">
        <w:rPr>
          <w:rFonts w:eastAsia="DengXian"/>
          <w:lang w:val="en-US"/>
        </w:rPr>
        <w:t xml:space="preserve"> </w:t>
      </w:r>
      <w:r w:rsidR="00D334FA" w:rsidRPr="00D334FA">
        <w:rPr>
          <w:rFonts w:eastAsia="DengXian"/>
          <w:lang w:val="en-US"/>
        </w:rPr>
        <w:t>Incorporated</w:t>
      </w:r>
      <w:r>
        <w:rPr>
          <w:rFonts w:eastAsia="DengXian"/>
          <w:lang w:val="en-US"/>
        </w:rPr>
        <w:t xml:space="preserve">, </w:t>
      </w:r>
      <w:r w:rsidRPr="009163F7">
        <w:rPr>
          <w:rFonts w:eastAsia="DengXian"/>
          <w:lang w:val="en-US"/>
        </w:rPr>
        <w:t>3GPP TSG RAN WG</w:t>
      </w:r>
      <w:r>
        <w:rPr>
          <w:rFonts w:eastAsia="DengXian"/>
          <w:lang w:val="en-US"/>
        </w:rPr>
        <w:t>1</w:t>
      </w:r>
      <w:r w:rsidRPr="009163F7">
        <w:rPr>
          <w:rFonts w:eastAsia="DengXian"/>
          <w:lang w:val="en-US"/>
        </w:rPr>
        <w:t xml:space="preserve"> #</w:t>
      </w:r>
      <w:r>
        <w:rPr>
          <w:rFonts w:eastAsia="DengXian"/>
          <w:lang w:val="en-US"/>
        </w:rPr>
        <w:t>115</w:t>
      </w:r>
      <w:r w:rsidRPr="009163F7">
        <w:rPr>
          <w:rFonts w:eastAsia="DengXian"/>
          <w:lang w:val="en-US"/>
        </w:rPr>
        <w:t>,</w:t>
      </w:r>
      <w:r>
        <w:rPr>
          <w:rFonts w:eastAsia="DengXian"/>
          <w:lang w:val="en-US"/>
        </w:rPr>
        <w:t xml:space="preserve"> </w:t>
      </w:r>
      <w:r w:rsidRPr="00C235BE">
        <w:t>Chicago, USA, November 13th – November 17th, 2023</w:t>
      </w:r>
      <w:r>
        <w:t>.</w:t>
      </w:r>
      <w:r w:rsidRPr="00A00929">
        <w:rPr>
          <w:rFonts w:eastAsia="DengXian"/>
          <w:lang w:val="en-US"/>
        </w:rPr>
        <w:tab/>
      </w:r>
    </w:p>
    <w:p w14:paraId="5D48534B" w14:textId="77777777" w:rsidR="00FC1243" w:rsidRPr="009163F7" w:rsidRDefault="00FC1243" w:rsidP="008D0635">
      <w:pPr>
        <w:pStyle w:val="BodyText"/>
        <w:rPr>
          <w:rFonts w:eastAsia="DengXian"/>
          <w:lang w:val="en-US"/>
        </w:rPr>
      </w:pPr>
    </w:p>
    <w:p w14:paraId="498F2245" w14:textId="77777777" w:rsidR="008D0635" w:rsidRPr="009163F7" w:rsidRDefault="008D0635" w:rsidP="00A819CB">
      <w:pPr>
        <w:pStyle w:val="BodyText"/>
        <w:rPr>
          <w:rFonts w:eastAsia="DengXian"/>
          <w:lang w:val="en-US"/>
        </w:rPr>
      </w:pPr>
    </w:p>
    <w:sectPr w:rsidR="008D0635" w:rsidRPr="009163F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1F2ED" w14:textId="77777777" w:rsidR="002C5D9C" w:rsidRDefault="002C5D9C">
      <w:r>
        <w:separator/>
      </w:r>
    </w:p>
  </w:endnote>
  <w:endnote w:type="continuationSeparator" w:id="0">
    <w:p w14:paraId="21A1D42D" w14:textId="77777777" w:rsidR="002C5D9C" w:rsidRDefault="002C5D9C">
      <w:r>
        <w:continuationSeparator/>
      </w:r>
    </w:p>
  </w:endnote>
  <w:endnote w:type="continuationNotice" w:id="1">
    <w:p w14:paraId="656FE4F7" w14:textId="77777777" w:rsidR="002C5D9C" w:rsidRDefault="002C5D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7423D" w14:textId="77777777" w:rsidR="002C5D9C" w:rsidRDefault="002C5D9C">
      <w:r>
        <w:separator/>
      </w:r>
    </w:p>
  </w:footnote>
  <w:footnote w:type="continuationSeparator" w:id="0">
    <w:p w14:paraId="016CE5BE" w14:textId="77777777" w:rsidR="002C5D9C" w:rsidRDefault="002C5D9C">
      <w:r>
        <w:continuationSeparator/>
      </w:r>
    </w:p>
  </w:footnote>
  <w:footnote w:type="continuationNotice" w:id="1">
    <w:p w14:paraId="765E4FF4" w14:textId="77777777" w:rsidR="002C5D9C" w:rsidRDefault="002C5D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16EE9"/>
    <w:multiLevelType w:val="multilevel"/>
    <w:tmpl w:val="7BAAB10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7F0DDC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90"/>
        </w:tabs>
        <w:ind w:left="9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B4976"/>
    <w:multiLevelType w:val="multilevel"/>
    <w:tmpl w:val="9776171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lang w:val="en-GB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547EF3"/>
    <w:multiLevelType w:val="hybridMultilevel"/>
    <w:tmpl w:val="F2A2CC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5F037E"/>
    <w:multiLevelType w:val="hybridMultilevel"/>
    <w:tmpl w:val="374E1512"/>
    <w:lvl w:ilvl="0" w:tplc="DAB29FB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C06E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308F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05C2A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18030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429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EEC6F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2C9D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FE7E1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8FB3C29"/>
    <w:multiLevelType w:val="hybridMultilevel"/>
    <w:tmpl w:val="3EC6AEAA"/>
    <w:lvl w:ilvl="0" w:tplc="4EF817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98D3F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8DDB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B0C2716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ACA4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280EB7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8AF9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BCA7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208F24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F0200CD"/>
    <w:multiLevelType w:val="hybridMultilevel"/>
    <w:tmpl w:val="A7C24EDA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1140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032A7B"/>
    <w:multiLevelType w:val="hybridMultilevel"/>
    <w:tmpl w:val="6C02FF14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6C5379A4"/>
    <w:multiLevelType w:val="hybridMultilevel"/>
    <w:tmpl w:val="ACB06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EC212C"/>
    <w:multiLevelType w:val="hybridMultilevel"/>
    <w:tmpl w:val="7638B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328401">
    <w:abstractNumId w:val="12"/>
  </w:num>
  <w:num w:numId="2" w16cid:durableId="227965158">
    <w:abstractNumId w:val="15"/>
  </w:num>
  <w:num w:numId="3" w16cid:durableId="1743989882">
    <w:abstractNumId w:val="27"/>
  </w:num>
  <w:num w:numId="4" w16cid:durableId="338852631">
    <w:abstractNumId w:val="13"/>
  </w:num>
  <w:num w:numId="5" w16cid:durableId="1238788614">
    <w:abstractNumId w:val="20"/>
  </w:num>
  <w:num w:numId="6" w16cid:durableId="1854800062">
    <w:abstractNumId w:val="11"/>
  </w:num>
  <w:num w:numId="7" w16cid:durableId="164130363">
    <w:abstractNumId w:val="26"/>
  </w:num>
  <w:num w:numId="8" w16cid:durableId="1912152877">
    <w:abstractNumId w:val="6"/>
  </w:num>
  <w:num w:numId="9" w16cid:durableId="406341244">
    <w:abstractNumId w:val="17"/>
  </w:num>
  <w:num w:numId="10" w16cid:durableId="1368945108">
    <w:abstractNumId w:val="21"/>
  </w:num>
  <w:num w:numId="11" w16cid:durableId="841705427">
    <w:abstractNumId w:val="19"/>
  </w:num>
  <w:num w:numId="12" w16cid:durableId="265043045">
    <w:abstractNumId w:val="5"/>
  </w:num>
  <w:num w:numId="13" w16cid:durableId="2088186271">
    <w:abstractNumId w:val="10"/>
  </w:num>
  <w:num w:numId="14" w16cid:durableId="206111958">
    <w:abstractNumId w:val="23"/>
  </w:num>
  <w:num w:numId="15" w16cid:durableId="1208033499">
    <w:abstractNumId w:val="18"/>
  </w:num>
  <w:num w:numId="16" w16cid:durableId="158572325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186291775">
    <w:abstractNumId w:val="8"/>
  </w:num>
  <w:num w:numId="18" w16cid:durableId="2114399736">
    <w:abstractNumId w:val="14"/>
  </w:num>
  <w:num w:numId="19" w16cid:durableId="1727952117">
    <w:abstractNumId w:val="4"/>
  </w:num>
  <w:num w:numId="20" w16cid:durableId="1809056349">
    <w:abstractNumId w:val="9"/>
  </w:num>
  <w:num w:numId="21" w16cid:durableId="1809519159">
    <w:abstractNumId w:val="24"/>
  </w:num>
  <w:num w:numId="22" w16cid:durableId="903301467">
    <w:abstractNumId w:val="7"/>
  </w:num>
  <w:num w:numId="23" w16cid:durableId="1193959019">
    <w:abstractNumId w:val="2"/>
  </w:num>
  <w:num w:numId="24" w16cid:durableId="1075904811">
    <w:abstractNumId w:val="3"/>
  </w:num>
  <w:num w:numId="25" w16cid:durableId="2144881368">
    <w:abstractNumId w:val="0"/>
  </w:num>
  <w:num w:numId="26" w16cid:durableId="994802478">
    <w:abstractNumId w:val="25"/>
  </w:num>
  <w:num w:numId="27" w16cid:durableId="154877515">
    <w:abstractNumId w:val="16"/>
  </w:num>
  <w:num w:numId="28" w16cid:durableId="1057313004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0458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0721F"/>
    <w:rsid w:val="000102B3"/>
    <w:rsid w:val="00010C0C"/>
    <w:rsid w:val="00010D24"/>
    <w:rsid w:val="00011776"/>
    <w:rsid w:val="00011B6C"/>
    <w:rsid w:val="00011D92"/>
    <w:rsid w:val="00012A70"/>
    <w:rsid w:val="0001351D"/>
    <w:rsid w:val="000136F3"/>
    <w:rsid w:val="00013AB6"/>
    <w:rsid w:val="00013EF6"/>
    <w:rsid w:val="00014221"/>
    <w:rsid w:val="0001448A"/>
    <w:rsid w:val="00015541"/>
    <w:rsid w:val="00015C67"/>
    <w:rsid w:val="00015DE9"/>
    <w:rsid w:val="0001611D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5E0"/>
    <w:rsid w:val="000237F0"/>
    <w:rsid w:val="00023803"/>
    <w:rsid w:val="00023984"/>
    <w:rsid w:val="00023B9B"/>
    <w:rsid w:val="00023E86"/>
    <w:rsid w:val="00023ED6"/>
    <w:rsid w:val="0002422D"/>
    <w:rsid w:val="000245B1"/>
    <w:rsid w:val="000248DA"/>
    <w:rsid w:val="00024D99"/>
    <w:rsid w:val="000250B7"/>
    <w:rsid w:val="000255D6"/>
    <w:rsid w:val="0002580F"/>
    <w:rsid w:val="000262E1"/>
    <w:rsid w:val="00026447"/>
    <w:rsid w:val="000267C4"/>
    <w:rsid w:val="00026896"/>
    <w:rsid w:val="00026BDC"/>
    <w:rsid w:val="000272E1"/>
    <w:rsid w:val="0003022D"/>
    <w:rsid w:val="00031055"/>
    <w:rsid w:val="0003112D"/>
    <w:rsid w:val="000316D2"/>
    <w:rsid w:val="00031F60"/>
    <w:rsid w:val="00031FFC"/>
    <w:rsid w:val="00032736"/>
    <w:rsid w:val="00032AFF"/>
    <w:rsid w:val="00032BED"/>
    <w:rsid w:val="00033897"/>
    <w:rsid w:val="0003395E"/>
    <w:rsid w:val="00033B38"/>
    <w:rsid w:val="0003445B"/>
    <w:rsid w:val="000347BA"/>
    <w:rsid w:val="0003480C"/>
    <w:rsid w:val="000354B9"/>
    <w:rsid w:val="0003552C"/>
    <w:rsid w:val="00035593"/>
    <w:rsid w:val="00035742"/>
    <w:rsid w:val="000357B6"/>
    <w:rsid w:val="00035FFD"/>
    <w:rsid w:val="00036017"/>
    <w:rsid w:val="00037B9A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0B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E16"/>
    <w:rsid w:val="00045FD9"/>
    <w:rsid w:val="000460E9"/>
    <w:rsid w:val="00046D81"/>
    <w:rsid w:val="0004764F"/>
    <w:rsid w:val="00047EB6"/>
    <w:rsid w:val="00050264"/>
    <w:rsid w:val="00050A9B"/>
    <w:rsid w:val="00050B97"/>
    <w:rsid w:val="00051299"/>
    <w:rsid w:val="00051975"/>
    <w:rsid w:val="00051BEE"/>
    <w:rsid w:val="00051C3D"/>
    <w:rsid w:val="00051F83"/>
    <w:rsid w:val="00052B28"/>
    <w:rsid w:val="00052D7D"/>
    <w:rsid w:val="0005324A"/>
    <w:rsid w:val="0005392E"/>
    <w:rsid w:val="00053CA7"/>
    <w:rsid w:val="00053E45"/>
    <w:rsid w:val="000544C1"/>
    <w:rsid w:val="0005613B"/>
    <w:rsid w:val="000562CE"/>
    <w:rsid w:val="00056785"/>
    <w:rsid w:val="00056ADF"/>
    <w:rsid w:val="00056D90"/>
    <w:rsid w:val="00056F9A"/>
    <w:rsid w:val="00057271"/>
    <w:rsid w:val="00057A74"/>
    <w:rsid w:val="0006072E"/>
    <w:rsid w:val="0006081C"/>
    <w:rsid w:val="00061143"/>
    <w:rsid w:val="00061759"/>
    <w:rsid w:val="00061FD3"/>
    <w:rsid w:val="00062386"/>
    <w:rsid w:val="000624EC"/>
    <w:rsid w:val="0006311F"/>
    <w:rsid w:val="00064481"/>
    <w:rsid w:val="000652C7"/>
    <w:rsid w:val="0006548A"/>
    <w:rsid w:val="00065751"/>
    <w:rsid w:val="00065FAE"/>
    <w:rsid w:val="00066257"/>
    <w:rsid w:val="00066908"/>
    <w:rsid w:val="00066B30"/>
    <w:rsid w:val="0006703B"/>
    <w:rsid w:val="000671B5"/>
    <w:rsid w:val="000672A5"/>
    <w:rsid w:val="00067522"/>
    <w:rsid w:val="00067841"/>
    <w:rsid w:val="00067B1B"/>
    <w:rsid w:val="00070ABB"/>
    <w:rsid w:val="00070D6B"/>
    <w:rsid w:val="000710F6"/>
    <w:rsid w:val="00071239"/>
    <w:rsid w:val="00071D2F"/>
    <w:rsid w:val="00071D46"/>
    <w:rsid w:val="000726F0"/>
    <w:rsid w:val="000734D9"/>
    <w:rsid w:val="000739AB"/>
    <w:rsid w:val="00074DCC"/>
    <w:rsid w:val="0007504C"/>
    <w:rsid w:val="00075224"/>
    <w:rsid w:val="00075BBE"/>
    <w:rsid w:val="00075D52"/>
    <w:rsid w:val="00077B57"/>
    <w:rsid w:val="00077B94"/>
    <w:rsid w:val="0008044D"/>
    <w:rsid w:val="000807AC"/>
    <w:rsid w:val="000810A2"/>
    <w:rsid w:val="00081269"/>
    <w:rsid w:val="000813EE"/>
    <w:rsid w:val="000814D3"/>
    <w:rsid w:val="00081A2F"/>
    <w:rsid w:val="00082D2F"/>
    <w:rsid w:val="00082F8E"/>
    <w:rsid w:val="000832AF"/>
    <w:rsid w:val="000838A6"/>
    <w:rsid w:val="00083A73"/>
    <w:rsid w:val="00084345"/>
    <w:rsid w:val="0008446A"/>
    <w:rsid w:val="000845F6"/>
    <w:rsid w:val="000846FF"/>
    <w:rsid w:val="00085EC7"/>
    <w:rsid w:val="0008683F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BF6"/>
    <w:rsid w:val="00091F55"/>
    <w:rsid w:val="000923B3"/>
    <w:rsid w:val="00093B09"/>
    <w:rsid w:val="00093EE1"/>
    <w:rsid w:val="0009531F"/>
    <w:rsid w:val="00095344"/>
    <w:rsid w:val="000954DC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54B"/>
    <w:rsid w:val="000A27B1"/>
    <w:rsid w:val="000A28C3"/>
    <w:rsid w:val="000A33B4"/>
    <w:rsid w:val="000A3D0E"/>
    <w:rsid w:val="000A4CB7"/>
    <w:rsid w:val="000A50BE"/>
    <w:rsid w:val="000A54FB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0D6F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5AFB"/>
    <w:rsid w:val="000B64DC"/>
    <w:rsid w:val="000B686B"/>
    <w:rsid w:val="000B6DEA"/>
    <w:rsid w:val="000B6EB7"/>
    <w:rsid w:val="000B7957"/>
    <w:rsid w:val="000C0246"/>
    <w:rsid w:val="000C0B51"/>
    <w:rsid w:val="000C13AF"/>
    <w:rsid w:val="000C161F"/>
    <w:rsid w:val="000C1F50"/>
    <w:rsid w:val="000C297B"/>
    <w:rsid w:val="000C307E"/>
    <w:rsid w:val="000C3A65"/>
    <w:rsid w:val="000C420A"/>
    <w:rsid w:val="000C42A7"/>
    <w:rsid w:val="000C4E58"/>
    <w:rsid w:val="000C5007"/>
    <w:rsid w:val="000C51C9"/>
    <w:rsid w:val="000C5986"/>
    <w:rsid w:val="000C5CAB"/>
    <w:rsid w:val="000C64BD"/>
    <w:rsid w:val="000C6BDE"/>
    <w:rsid w:val="000C726F"/>
    <w:rsid w:val="000C748C"/>
    <w:rsid w:val="000D0271"/>
    <w:rsid w:val="000D04B5"/>
    <w:rsid w:val="000D11EB"/>
    <w:rsid w:val="000D1944"/>
    <w:rsid w:val="000D23E9"/>
    <w:rsid w:val="000D286E"/>
    <w:rsid w:val="000D2BC1"/>
    <w:rsid w:val="000D2F40"/>
    <w:rsid w:val="000D35D4"/>
    <w:rsid w:val="000D3B28"/>
    <w:rsid w:val="000D472F"/>
    <w:rsid w:val="000D49AE"/>
    <w:rsid w:val="000D4D7C"/>
    <w:rsid w:val="000D5175"/>
    <w:rsid w:val="000D532A"/>
    <w:rsid w:val="000D5993"/>
    <w:rsid w:val="000D5B23"/>
    <w:rsid w:val="000D61D5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1B3E"/>
    <w:rsid w:val="000E1DA7"/>
    <w:rsid w:val="000E20DE"/>
    <w:rsid w:val="000E226B"/>
    <w:rsid w:val="000E23D8"/>
    <w:rsid w:val="000E2477"/>
    <w:rsid w:val="000E29D0"/>
    <w:rsid w:val="000E419E"/>
    <w:rsid w:val="000E41A5"/>
    <w:rsid w:val="000E460D"/>
    <w:rsid w:val="000E4D90"/>
    <w:rsid w:val="000E4E4B"/>
    <w:rsid w:val="000E5239"/>
    <w:rsid w:val="000E5827"/>
    <w:rsid w:val="000E5CF7"/>
    <w:rsid w:val="000E5D87"/>
    <w:rsid w:val="000E5FF4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3BC3"/>
    <w:rsid w:val="000F41D4"/>
    <w:rsid w:val="000F479D"/>
    <w:rsid w:val="000F49E9"/>
    <w:rsid w:val="000F4FE9"/>
    <w:rsid w:val="000F51A1"/>
    <w:rsid w:val="000F529A"/>
    <w:rsid w:val="000F5386"/>
    <w:rsid w:val="000F6082"/>
    <w:rsid w:val="000F68D0"/>
    <w:rsid w:val="000F7071"/>
    <w:rsid w:val="000F72FE"/>
    <w:rsid w:val="000F7380"/>
    <w:rsid w:val="000F7913"/>
    <w:rsid w:val="000F7F74"/>
    <w:rsid w:val="001001E2"/>
    <w:rsid w:val="0010027B"/>
    <w:rsid w:val="00100378"/>
    <w:rsid w:val="00101383"/>
    <w:rsid w:val="00101BF5"/>
    <w:rsid w:val="00101E6A"/>
    <w:rsid w:val="0010219D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4B95"/>
    <w:rsid w:val="001053FE"/>
    <w:rsid w:val="00105F52"/>
    <w:rsid w:val="0010612F"/>
    <w:rsid w:val="001061AA"/>
    <w:rsid w:val="0010718F"/>
    <w:rsid w:val="00107622"/>
    <w:rsid w:val="0010790F"/>
    <w:rsid w:val="00107D2B"/>
    <w:rsid w:val="0011032A"/>
    <w:rsid w:val="001106BC"/>
    <w:rsid w:val="00110776"/>
    <w:rsid w:val="00110799"/>
    <w:rsid w:val="00110BBB"/>
    <w:rsid w:val="00111605"/>
    <w:rsid w:val="001117D8"/>
    <w:rsid w:val="00111977"/>
    <w:rsid w:val="00111EDD"/>
    <w:rsid w:val="0011215E"/>
    <w:rsid w:val="0011311D"/>
    <w:rsid w:val="00113182"/>
    <w:rsid w:val="0011346A"/>
    <w:rsid w:val="00113894"/>
    <w:rsid w:val="00113C50"/>
    <w:rsid w:val="00113F6D"/>
    <w:rsid w:val="0011403C"/>
    <w:rsid w:val="00114413"/>
    <w:rsid w:val="00114BF3"/>
    <w:rsid w:val="001151BF"/>
    <w:rsid w:val="00115230"/>
    <w:rsid w:val="0011656C"/>
    <w:rsid w:val="001169FF"/>
    <w:rsid w:val="00116CD0"/>
    <w:rsid w:val="00117174"/>
    <w:rsid w:val="001174BC"/>
    <w:rsid w:val="001176CD"/>
    <w:rsid w:val="00117AAE"/>
    <w:rsid w:val="0012019F"/>
    <w:rsid w:val="0012032A"/>
    <w:rsid w:val="00121324"/>
    <w:rsid w:val="0012133C"/>
    <w:rsid w:val="001214C1"/>
    <w:rsid w:val="00121EE0"/>
    <w:rsid w:val="00122C66"/>
    <w:rsid w:val="00122CA3"/>
    <w:rsid w:val="00122CB6"/>
    <w:rsid w:val="0012390A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1FE"/>
    <w:rsid w:val="00130396"/>
    <w:rsid w:val="00130E73"/>
    <w:rsid w:val="00131938"/>
    <w:rsid w:val="00132C3C"/>
    <w:rsid w:val="00133385"/>
    <w:rsid w:val="00133B5A"/>
    <w:rsid w:val="00133E05"/>
    <w:rsid w:val="00134487"/>
    <w:rsid w:val="00134AB9"/>
    <w:rsid w:val="001351E5"/>
    <w:rsid w:val="001357BA"/>
    <w:rsid w:val="00135836"/>
    <w:rsid w:val="00135A36"/>
    <w:rsid w:val="00135CDF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AFD"/>
    <w:rsid w:val="00141B93"/>
    <w:rsid w:val="00141CEC"/>
    <w:rsid w:val="00141D7C"/>
    <w:rsid w:val="00142179"/>
    <w:rsid w:val="0014261C"/>
    <w:rsid w:val="00143705"/>
    <w:rsid w:val="00143897"/>
    <w:rsid w:val="00143A24"/>
    <w:rsid w:val="00144356"/>
    <w:rsid w:val="0014465E"/>
    <w:rsid w:val="001448FA"/>
    <w:rsid w:val="001452D1"/>
    <w:rsid w:val="00145508"/>
    <w:rsid w:val="0014567C"/>
    <w:rsid w:val="00145F74"/>
    <w:rsid w:val="0014732C"/>
    <w:rsid w:val="00147AF7"/>
    <w:rsid w:val="00147F9F"/>
    <w:rsid w:val="0015008D"/>
    <w:rsid w:val="001503ED"/>
    <w:rsid w:val="001521BC"/>
    <w:rsid w:val="001523A2"/>
    <w:rsid w:val="00152563"/>
    <w:rsid w:val="00153D38"/>
    <w:rsid w:val="00153FD0"/>
    <w:rsid w:val="00153FD2"/>
    <w:rsid w:val="00154931"/>
    <w:rsid w:val="00154CC6"/>
    <w:rsid w:val="00155414"/>
    <w:rsid w:val="00155491"/>
    <w:rsid w:val="00156374"/>
    <w:rsid w:val="001565CF"/>
    <w:rsid w:val="001566FB"/>
    <w:rsid w:val="001567C7"/>
    <w:rsid w:val="001576CD"/>
    <w:rsid w:val="001578CC"/>
    <w:rsid w:val="00157D0D"/>
    <w:rsid w:val="00157E30"/>
    <w:rsid w:val="00160BB0"/>
    <w:rsid w:val="001610B4"/>
    <w:rsid w:val="001612D9"/>
    <w:rsid w:val="001616D3"/>
    <w:rsid w:val="00161CD4"/>
    <w:rsid w:val="0016319B"/>
    <w:rsid w:val="00163259"/>
    <w:rsid w:val="00163426"/>
    <w:rsid w:val="0016343E"/>
    <w:rsid w:val="001638B9"/>
    <w:rsid w:val="00163CAE"/>
    <w:rsid w:val="00163E49"/>
    <w:rsid w:val="00164099"/>
    <w:rsid w:val="00164B82"/>
    <w:rsid w:val="001650B1"/>
    <w:rsid w:val="00165265"/>
    <w:rsid w:val="00166351"/>
    <w:rsid w:val="001665FB"/>
    <w:rsid w:val="00166977"/>
    <w:rsid w:val="00166ADB"/>
    <w:rsid w:val="00167332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61E"/>
    <w:rsid w:val="00176B42"/>
    <w:rsid w:val="001774B8"/>
    <w:rsid w:val="001774BA"/>
    <w:rsid w:val="00177BCE"/>
    <w:rsid w:val="00177BD0"/>
    <w:rsid w:val="00180798"/>
    <w:rsid w:val="0018174A"/>
    <w:rsid w:val="001823FE"/>
    <w:rsid w:val="00182ECF"/>
    <w:rsid w:val="001832C1"/>
    <w:rsid w:val="001833AA"/>
    <w:rsid w:val="001839E1"/>
    <w:rsid w:val="00183AD2"/>
    <w:rsid w:val="00183B86"/>
    <w:rsid w:val="00183C08"/>
    <w:rsid w:val="00183E22"/>
    <w:rsid w:val="001843C9"/>
    <w:rsid w:val="0018489D"/>
    <w:rsid w:val="00184D90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10E"/>
    <w:rsid w:val="00192506"/>
    <w:rsid w:val="00192D30"/>
    <w:rsid w:val="00192DFC"/>
    <w:rsid w:val="00192F6A"/>
    <w:rsid w:val="0019355E"/>
    <w:rsid w:val="001935E7"/>
    <w:rsid w:val="00193C69"/>
    <w:rsid w:val="001940AC"/>
    <w:rsid w:val="001942ED"/>
    <w:rsid w:val="001944C5"/>
    <w:rsid w:val="00194F8E"/>
    <w:rsid w:val="00194F9D"/>
    <w:rsid w:val="001950C2"/>
    <w:rsid w:val="001958F1"/>
    <w:rsid w:val="00195D8C"/>
    <w:rsid w:val="001960DF"/>
    <w:rsid w:val="001963CF"/>
    <w:rsid w:val="00196E2B"/>
    <w:rsid w:val="00196E93"/>
    <w:rsid w:val="001974D5"/>
    <w:rsid w:val="00197FAF"/>
    <w:rsid w:val="001A17BD"/>
    <w:rsid w:val="001A186B"/>
    <w:rsid w:val="001A22F7"/>
    <w:rsid w:val="001A301A"/>
    <w:rsid w:val="001A357D"/>
    <w:rsid w:val="001A3740"/>
    <w:rsid w:val="001A3AC1"/>
    <w:rsid w:val="001A3F3F"/>
    <w:rsid w:val="001A4AE9"/>
    <w:rsid w:val="001A4FFF"/>
    <w:rsid w:val="001A5586"/>
    <w:rsid w:val="001A6422"/>
    <w:rsid w:val="001A67F3"/>
    <w:rsid w:val="001A6CC4"/>
    <w:rsid w:val="001A7342"/>
    <w:rsid w:val="001A75CF"/>
    <w:rsid w:val="001A7794"/>
    <w:rsid w:val="001B0CEB"/>
    <w:rsid w:val="001B0EE7"/>
    <w:rsid w:val="001B0FAA"/>
    <w:rsid w:val="001B12D4"/>
    <w:rsid w:val="001B1423"/>
    <w:rsid w:val="001B171E"/>
    <w:rsid w:val="001B184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0F4"/>
    <w:rsid w:val="001B58F8"/>
    <w:rsid w:val="001B5CBB"/>
    <w:rsid w:val="001B6151"/>
    <w:rsid w:val="001B6A75"/>
    <w:rsid w:val="001B74A2"/>
    <w:rsid w:val="001B76A7"/>
    <w:rsid w:val="001B7AAA"/>
    <w:rsid w:val="001B7F42"/>
    <w:rsid w:val="001C03E1"/>
    <w:rsid w:val="001C040B"/>
    <w:rsid w:val="001C1D88"/>
    <w:rsid w:val="001C20B5"/>
    <w:rsid w:val="001C23F3"/>
    <w:rsid w:val="001C26F2"/>
    <w:rsid w:val="001C2AF2"/>
    <w:rsid w:val="001C2B06"/>
    <w:rsid w:val="001C34D1"/>
    <w:rsid w:val="001C3507"/>
    <w:rsid w:val="001C39BD"/>
    <w:rsid w:val="001C3E2F"/>
    <w:rsid w:val="001C3F95"/>
    <w:rsid w:val="001C4394"/>
    <w:rsid w:val="001C59CF"/>
    <w:rsid w:val="001C5D79"/>
    <w:rsid w:val="001C7514"/>
    <w:rsid w:val="001C7E47"/>
    <w:rsid w:val="001D03BF"/>
    <w:rsid w:val="001D04FF"/>
    <w:rsid w:val="001D14DB"/>
    <w:rsid w:val="001D1B80"/>
    <w:rsid w:val="001D1BA7"/>
    <w:rsid w:val="001D1F79"/>
    <w:rsid w:val="001D24DD"/>
    <w:rsid w:val="001D254D"/>
    <w:rsid w:val="001D29F5"/>
    <w:rsid w:val="001D2CC1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CA9"/>
    <w:rsid w:val="001D5F51"/>
    <w:rsid w:val="001D6152"/>
    <w:rsid w:val="001D6635"/>
    <w:rsid w:val="001D6B94"/>
    <w:rsid w:val="001D7298"/>
    <w:rsid w:val="001D7493"/>
    <w:rsid w:val="001D74C1"/>
    <w:rsid w:val="001D7505"/>
    <w:rsid w:val="001D7554"/>
    <w:rsid w:val="001D798D"/>
    <w:rsid w:val="001D7A1E"/>
    <w:rsid w:val="001D7D6A"/>
    <w:rsid w:val="001D7E79"/>
    <w:rsid w:val="001E10D6"/>
    <w:rsid w:val="001E146B"/>
    <w:rsid w:val="001E151E"/>
    <w:rsid w:val="001E1522"/>
    <w:rsid w:val="001E17CA"/>
    <w:rsid w:val="001E189E"/>
    <w:rsid w:val="001E1F02"/>
    <w:rsid w:val="001E2300"/>
    <w:rsid w:val="001E2577"/>
    <w:rsid w:val="001E310F"/>
    <w:rsid w:val="001E317E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1E9"/>
    <w:rsid w:val="001F19E2"/>
    <w:rsid w:val="001F23B3"/>
    <w:rsid w:val="001F2737"/>
    <w:rsid w:val="001F2B51"/>
    <w:rsid w:val="001F3884"/>
    <w:rsid w:val="001F38E1"/>
    <w:rsid w:val="001F4892"/>
    <w:rsid w:val="001F5220"/>
    <w:rsid w:val="001F6571"/>
    <w:rsid w:val="001F6FFF"/>
    <w:rsid w:val="001F7750"/>
    <w:rsid w:val="001F7CD2"/>
    <w:rsid w:val="00200C40"/>
    <w:rsid w:val="00200CF3"/>
    <w:rsid w:val="00201FB4"/>
    <w:rsid w:val="00202110"/>
    <w:rsid w:val="002024D3"/>
    <w:rsid w:val="00202E01"/>
    <w:rsid w:val="0020320A"/>
    <w:rsid w:val="00203BF6"/>
    <w:rsid w:val="002040BD"/>
    <w:rsid w:val="00204100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31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0F50"/>
    <w:rsid w:val="0022115A"/>
    <w:rsid w:val="00221A5B"/>
    <w:rsid w:val="0022262F"/>
    <w:rsid w:val="002230B2"/>
    <w:rsid w:val="002234D9"/>
    <w:rsid w:val="00223923"/>
    <w:rsid w:val="00223A58"/>
    <w:rsid w:val="00223FD6"/>
    <w:rsid w:val="00224190"/>
    <w:rsid w:val="00224A17"/>
    <w:rsid w:val="00224D0F"/>
    <w:rsid w:val="00225541"/>
    <w:rsid w:val="00225EF3"/>
    <w:rsid w:val="0022685E"/>
    <w:rsid w:val="00226F7A"/>
    <w:rsid w:val="00227273"/>
    <w:rsid w:val="00230761"/>
    <w:rsid w:val="002308FA"/>
    <w:rsid w:val="0023125D"/>
    <w:rsid w:val="00231BC3"/>
    <w:rsid w:val="00231D93"/>
    <w:rsid w:val="00232EA7"/>
    <w:rsid w:val="0023308F"/>
    <w:rsid w:val="0023369E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6F7C"/>
    <w:rsid w:val="00237340"/>
    <w:rsid w:val="002374EE"/>
    <w:rsid w:val="002378B9"/>
    <w:rsid w:val="002401C1"/>
    <w:rsid w:val="00240304"/>
    <w:rsid w:val="002409B8"/>
    <w:rsid w:val="00240D7A"/>
    <w:rsid w:val="0024241B"/>
    <w:rsid w:val="00242BBA"/>
    <w:rsid w:val="00242D61"/>
    <w:rsid w:val="002442D5"/>
    <w:rsid w:val="00244401"/>
    <w:rsid w:val="002448E3"/>
    <w:rsid w:val="0024583D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04F"/>
    <w:rsid w:val="00250222"/>
    <w:rsid w:val="00251539"/>
    <w:rsid w:val="0025196B"/>
    <w:rsid w:val="00251C7F"/>
    <w:rsid w:val="00252559"/>
    <w:rsid w:val="00252AA7"/>
    <w:rsid w:val="00252EDF"/>
    <w:rsid w:val="00253582"/>
    <w:rsid w:val="002536A3"/>
    <w:rsid w:val="002539F7"/>
    <w:rsid w:val="00253B5B"/>
    <w:rsid w:val="00254052"/>
    <w:rsid w:val="002544BC"/>
    <w:rsid w:val="00254723"/>
    <w:rsid w:val="00254C3E"/>
    <w:rsid w:val="00255308"/>
    <w:rsid w:val="00255DE8"/>
    <w:rsid w:val="00256026"/>
    <w:rsid w:val="00256138"/>
    <w:rsid w:val="00256327"/>
    <w:rsid w:val="0025691E"/>
    <w:rsid w:val="00256D0A"/>
    <w:rsid w:val="00256D4E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2DE8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5178"/>
    <w:rsid w:val="00275BF0"/>
    <w:rsid w:val="002761C6"/>
    <w:rsid w:val="002761FD"/>
    <w:rsid w:val="00277011"/>
    <w:rsid w:val="00277439"/>
    <w:rsid w:val="0027745A"/>
    <w:rsid w:val="00277EC4"/>
    <w:rsid w:val="00280F86"/>
    <w:rsid w:val="00281040"/>
    <w:rsid w:val="0028121A"/>
    <w:rsid w:val="002817A0"/>
    <w:rsid w:val="00281DE1"/>
    <w:rsid w:val="00281E47"/>
    <w:rsid w:val="002821B7"/>
    <w:rsid w:val="002837EF"/>
    <w:rsid w:val="00285BB8"/>
    <w:rsid w:val="00286342"/>
    <w:rsid w:val="0028688D"/>
    <w:rsid w:val="00286C28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342C"/>
    <w:rsid w:val="002942A8"/>
    <w:rsid w:val="0029440D"/>
    <w:rsid w:val="0029474E"/>
    <w:rsid w:val="0029498A"/>
    <w:rsid w:val="00294ACC"/>
    <w:rsid w:val="00295784"/>
    <w:rsid w:val="00295824"/>
    <w:rsid w:val="002965EB"/>
    <w:rsid w:val="00296C9B"/>
    <w:rsid w:val="002973F8"/>
    <w:rsid w:val="00297410"/>
    <w:rsid w:val="00297498"/>
    <w:rsid w:val="002976EC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585"/>
    <w:rsid w:val="002A2616"/>
    <w:rsid w:val="002A2BD5"/>
    <w:rsid w:val="002A2CD7"/>
    <w:rsid w:val="002A2F11"/>
    <w:rsid w:val="002A31FC"/>
    <w:rsid w:val="002A33D9"/>
    <w:rsid w:val="002A34DE"/>
    <w:rsid w:val="002A3ECC"/>
    <w:rsid w:val="002A4267"/>
    <w:rsid w:val="002A4405"/>
    <w:rsid w:val="002A4907"/>
    <w:rsid w:val="002A491E"/>
    <w:rsid w:val="002A5057"/>
    <w:rsid w:val="002A514A"/>
    <w:rsid w:val="002A5744"/>
    <w:rsid w:val="002A5807"/>
    <w:rsid w:val="002A6A6C"/>
    <w:rsid w:val="002A739C"/>
    <w:rsid w:val="002A73EF"/>
    <w:rsid w:val="002A784E"/>
    <w:rsid w:val="002A7978"/>
    <w:rsid w:val="002A7FF2"/>
    <w:rsid w:val="002B14AB"/>
    <w:rsid w:val="002B1604"/>
    <w:rsid w:val="002B17D9"/>
    <w:rsid w:val="002B1DA2"/>
    <w:rsid w:val="002B2A77"/>
    <w:rsid w:val="002B3196"/>
    <w:rsid w:val="002B379C"/>
    <w:rsid w:val="002B42F7"/>
    <w:rsid w:val="002B5DE6"/>
    <w:rsid w:val="002B6664"/>
    <w:rsid w:val="002B6B5E"/>
    <w:rsid w:val="002B7465"/>
    <w:rsid w:val="002B7627"/>
    <w:rsid w:val="002B7DA4"/>
    <w:rsid w:val="002C0CF3"/>
    <w:rsid w:val="002C1401"/>
    <w:rsid w:val="002C151F"/>
    <w:rsid w:val="002C1810"/>
    <w:rsid w:val="002C233C"/>
    <w:rsid w:val="002C2B12"/>
    <w:rsid w:val="002C2E65"/>
    <w:rsid w:val="002C303F"/>
    <w:rsid w:val="002C34A3"/>
    <w:rsid w:val="002C4E60"/>
    <w:rsid w:val="002C5D9C"/>
    <w:rsid w:val="002C6F4F"/>
    <w:rsid w:val="002C7077"/>
    <w:rsid w:val="002C736D"/>
    <w:rsid w:val="002C74DD"/>
    <w:rsid w:val="002C781B"/>
    <w:rsid w:val="002C7F32"/>
    <w:rsid w:val="002D01E2"/>
    <w:rsid w:val="002D155D"/>
    <w:rsid w:val="002D1969"/>
    <w:rsid w:val="002D1A19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6EF8"/>
    <w:rsid w:val="002D75B8"/>
    <w:rsid w:val="002D7677"/>
    <w:rsid w:val="002D76F1"/>
    <w:rsid w:val="002D7B1A"/>
    <w:rsid w:val="002D7CFE"/>
    <w:rsid w:val="002D7F8B"/>
    <w:rsid w:val="002E0030"/>
    <w:rsid w:val="002E0059"/>
    <w:rsid w:val="002E032E"/>
    <w:rsid w:val="002E03ED"/>
    <w:rsid w:val="002E0671"/>
    <w:rsid w:val="002E082E"/>
    <w:rsid w:val="002E13D4"/>
    <w:rsid w:val="002E20A3"/>
    <w:rsid w:val="002E217D"/>
    <w:rsid w:val="002E241B"/>
    <w:rsid w:val="002E2A69"/>
    <w:rsid w:val="002E2B79"/>
    <w:rsid w:val="002E31D7"/>
    <w:rsid w:val="002E3A98"/>
    <w:rsid w:val="002E3DAD"/>
    <w:rsid w:val="002E3E1A"/>
    <w:rsid w:val="002E4CC4"/>
    <w:rsid w:val="002E4EFA"/>
    <w:rsid w:val="002E5284"/>
    <w:rsid w:val="002E5772"/>
    <w:rsid w:val="002E58E9"/>
    <w:rsid w:val="002E58ED"/>
    <w:rsid w:val="002E5AF8"/>
    <w:rsid w:val="002E5F33"/>
    <w:rsid w:val="002E60FC"/>
    <w:rsid w:val="002E617F"/>
    <w:rsid w:val="002E6204"/>
    <w:rsid w:val="002E6786"/>
    <w:rsid w:val="002E6B36"/>
    <w:rsid w:val="002E6F48"/>
    <w:rsid w:val="002E7A10"/>
    <w:rsid w:val="002F0578"/>
    <w:rsid w:val="002F076E"/>
    <w:rsid w:val="002F0F22"/>
    <w:rsid w:val="002F0FE8"/>
    <w:rsid w:val="002F157A"/>
    <w:rsid w:val="002F172E"/>
    <w:rsid w:val="002F1885"/>
    <w:rsid w:val="002F26AD"/>
    <w:rsid w:val="002F2763"/>
    <w:rsid w:val="002F36EB"/>
    <w:rsid w:val="002F57A4"/>
    <w:rsid w:val="002F5CC0"/>
    <w:rsid w:val="002F5D38"/>
    <w:rsid w:val="002F61D5"/>
    <w:rsid w:val="002F6ABB"/>
    <w:rsid w:val="002F760C"/>
    <w:rsid w:val="002F78C6"/>
    <w:rsid w:val="002F7EC7"/>
    <w:rsid w:val="0030017D"/>
    <w:rsid w:val="003004AC"/>
    <w:rsid w:val="003019D7"/>
    <w:rsid w:val="00301E2E"/>
    <w:rsid w:val="00301F73"/>
    <w:rsid w:val="00302023"/>
    <w:rsid w:val="00302625"/>
    <w:rsid w:val="003026C0"/>
    <w:rsid w:val="00302AD7"/>
    <w:rsid w:val="00302D85"/>
    <w:rsid w:val="0030313A"/>
    <w:rsid w:val="00303400"/>
    <w:rsid w:val="0030378C"/>
    <w:rsid w:val="00303CF4"/>
    <w:rsid w:val="00303DE9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979"/>
    <w:rsid w:val="00310CC4"/>
    <w:rsid w:val="00311807"/>
    <w:rsid w:val="00312273"/>
    <w:rsid w:val="003125BD"/>
    <w:rsid w:val="00312A0D"/>
    <w:rsid w:val="00312D0C"/>
    <w:rsid w:val="00312E0D"/>
    <w:rsid w:val="00313F78"/>
    <w:rsid w:val="003145E3"/>
    <w:rsid w:val="00314657"/>
    <w:rsid w:val="00314EDE"/>
    <w:rsid w:val="0031517D"/>
    <w:rsid w:val="003153AD"/>
    <w:rsid w:val="003154F6"/>
    <w:rsid w:val="0031650D"/>
    <w:rsid w:val="003166E0"/>
    <w:rsid w:val="003174F1"/>
    <w:rsid w:val="00317D72"/>
    <w:rsid w:val="00317F0B"/>
    <w:rsid w:val="00317FD0"/>
    <w:rsid w:val="00320346"/>
    <w:rsid w:val="00321282"/>
    <w:rsid w:val="0032188F"/>
    <w:rsid w:val="00321CE2"/>
    <w:rsid w:val="0032246C"/>
    <w:rsid w:val="00322A84"/>
    <w:rsid w:val="00322B69"/>
    <w:rsid w:val="00322C9E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0F14"/>
    <w:rsid w:val="00331348"/>
    <w:rsid w:val="003314BB"/>
    <w:rsid w:val="00332B5D"/>
    <w:rsid w:val="003332F4"/>
    <w:rsid w:val="0033339C"/>
    <w:rsid w:val="003335A2"/>
    <w:rsid w:val="00333AEE"/>
    <w:rsid w:val="00333B84"/>
    <w:rsid w:val="00334C75"/>
    <w:rsid w:val="00335AD3"/>
    <w:rsid w:val="0033660E"/>
    <w:rsid w:val="00337109"/>
    <w:rsid w:val="003371AB"/>
    <w:rsid w:val="00337C05"/>
    <w:rsid w:val="003406B5"/>
    <w:rsid w:val="00340974"/>
    <w:rsid w:val="00340A4F"/>
    <w:rsid w:val="00340C8A"/>
    <w:rsid w:val="003414CB"/>
    <w:rsid w:val="00341AC6"/>
    <w:rsid w:val="0034215F"/>
    <w:rsid w:val="003422AB"/>
    <w:rsid w:val="003423FE"/>
    <w:rsid w:val="00342CD6"/>
    <w:rsid w:val="00343049"/>
    <w:rsid w:val="00343B37"/>
    <w:rsid w:val="00343B50"/>
    <w:rsid w:val="00344159"/>
    <w:rsid w:val="00344682"/>
    <w:rsid w:val="00344D4F"/>
    <w:rsid w:val="00345046"/>
    <w:rsid w:val="003452BB"/>
    <w:rsid w:val="003457BC"/>
    <w:rsid w:val="00345BFE"/>
    <w:rsid w:val="00345C74"/>
    <w:rsid w:val="003467E8"/>
    <w:rsid w:val="003469BE"/>
    <w:rsid w:val="003469F4"/>
    <w:rsid w:val="00346CA9"/>
    <w:rsid w:val="00346DA7"/>
    <w:rsid w:val="0034712C"/>
    <w:rsid w:val="003502C3"/>
    <w:rsid w:val="00351F6C"/>
    <w:rsid w:val="0035288D"/>
    <w:rsid w:val="003529A4"/>
    <w:rsid w:val="00352E7B"/>
    <w:rsid w:val="00353213"/>
    <w:rsid w:val="003532BA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11B"/>
    <w:rsid w:val="003612A4"/>
    <w:rsid w:val="003613C1"/>
    <w:rsid w:val="00361F35"/>
    <w:rsid w:val="0036253E"/>
    <w:rsid w:val="003629AA"/>
    <w:rsid w:val="00362AEB"/>
    <w:rsid w:val="00362B11"/>
    <w:rsid w:val="00362B8B"/>
    <w:rsid w:val="00362F5B"/>
    <w:rsid w:val="0036570D"/>
    <w:rsid w:val="003657F8"/>
    <w:rsid w:val="00365F10"/>
    <w:rsid w:val="00366695"/>
    <w:rsid w:val="00366970"/>
    <w:rsid w:val="00366D12"/>
    <w:rsid w:val="00366E79"/>
    <w:rsid w:val="0036742C"/>
    <w:rsid w:val="00367C13"/>
    <w:rsid w:val="00367EAB"/>
    <w:rsid w:val="00370981"/>
    <w:rsid w:val="00370F2D"/>
    <w:rsid w:val="00371C34"/>
    <w:rsid w:val="00372D5F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35E"/>
    <w:rsid w:val="00376857"/>
    <w:rsid w:val="00376C8F"/>
    <w:rsid w:val="003771C7"/>
    <w:rsid w:val="00377789"/>
    <w:rsid w:val="00377A31"/>
    <w:rsid w:val="00377BFB"/>
    <w:rsid w:val="00377E84"/>
    <w:rsid w:val="00380285"/>
    <w:rsid w:val="0038066D"/>
    <w:rsid w:val="00381DC5"/>
    <w:rsid w:val="00381F74"/>
    <w:rsid w:val="003823CA"/>
    <w:rsid w:val="00382E8D"/>
    <w:rsid w:val="0038378F"/>
    <w:rsid w:val="003841C3"/>
    <w:rsid w:val="00384319"/>
    <w:rsid w:val="0038464A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6EF3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3B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0FBC"/>
    <w:rsid w:val="003A115A"/>
    <w:rsid w:val="003A11EE"/>
    <w:rsid w:val="003A124C"/>
    <w:rsid w:val="003A1496"/>
    <w:rsid w:val="003A17E8"/>
    <w:rsid w:val="003A1F2E"/>
    <w:rsid w:val="003A210A"/>
    <w:rsid w:val="003A21E8"/>
    <w:rsid w:val="003A22FE"/>
    <w:rsid w:val="003A24D4"/>
    <w:rsid w:val="003A3548"/>
    <w:rsid w:val="003A3666"/>
    <w:rsid w:val="003A38BD"/>
    <w:rsid w:val="003A3BA2"/>
    <w:rsid w:val="003A3FEC"/>
    <w:rsid w:val="003A4125"/>
    <w:rsid w:val="003A41E6"/>
    <w:rsid w:val="003A4B6E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613"/>
    <w:rsid w:val="003B3BB5"/>
    <w:rsid w:val="003B3C0D"/>
    <w:rsid w:val="003B3C51"/>
    <w:rsid w:val="003B44A5"/>
    <w:rsid w:val="003B464A"/>
    <w:rsid w:val="003B47FE"/>
    <w:rsid w:val="003B4C65"/>
    <w:rsid w:val="003B4E6C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82F"/>
    <w:rsid w:val="003C086C"/>
    <w:rsid w:val="003C0B51"/>
    <w:rsid w:val="003C1198"/>
    <w:rsid w:val="003C16C4"/>
    <w:rsid w:val="003C19C6"/>
    <w:rsid w:val="003C21E0"/>
    <w:rsid w:val="003C2383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10DF"/>
    <w:rsid w:val="003D167E"/>
    <w:rsid w:val="003D1C48"/>
    <w:rsid w:val="003D1EBF"/>
    <w:rsid w:val="003D2087"/>
    <w:rsid w:val="003D23D0"/>
    <w:rsid w:val="003D2A4D"/>
    <w:rsid w:val="003D31BF"/>
    <w:rsid w:val="003D3317"/>
    <w:rsid w:val="003D335A"/>
    <w:rsid w:val="003D41B7"/>
    <w:rsid w:val="003D4B8D"/>
    <w:rsid w:val="003D55C4"/>
    <w:rsid w:val="003D5621"/>
    <w:rsid w:val="003D5732"/>
    <w:rsid w:val="003D5CA2"/>
    <w:rsid w:val="003D604A"/>
    <w:rsid w:val="003D617F"/>
    <w:rsid w:val="003D796F"/>
    <w:rsid w:val="003E034B"/>
    <w:rsid w:val="003E068D"/>
    <w:rsid w:val="003E07A9"/>
    <w:rsid w:val="003E08AF"/>
    <w:rsid w:val="003E0BCD"/>
    <w:rsid w:val="003E103A"/>
    <w:rsid w:val="003E10B4"/>
    <w:rsid w:val="003E1427"/>
    <w:rsid w:val="003E2392"/>
    <w:rsid w:val="003E23F2"/>
    <w:rsid w:val="003E27E0"/>
    <w:rsid w:val="003E37A3"/>
    <w:rsid w:val="003E3A6E"/>
    <w:rsid w:val="003E3CAF"/>
    <w:rsid w:val="003E3D38"/>
    <w:rsid w:val="003E3EBA"/>
    <w:rsid w:val="003E4182"/>
    <w:rsid w:val="003E45BB"/>
    <w:rsid w:val="003E4C9E"/>
    <w:rsid w:val="003E5DDA"/>
    <w:rsid w:val="003E6437"/>
    <w:rsid w:val="003E6A48"/>
    <w:rsid w:val="003E6CFE"/>
    <w:rsid w:val="003E6D1F"/>
    <w:rsid w:val="003E734F"/>
    <w:rsid w:val="003E74B0"/>
    <w:rsid w:val="003E7C28"/>
    <w:rsid w:val="003F03DC"/>
    <w:rsid w:val="003F054F"/>
    <w:rsid w:val="003F10A7"/>
    <w:rsid w:val="003F1923"/>
    <w:rsid w:val="003F1C2F"/>
    <w:rsid w:val="003F26A5"/>
    <w:rsid w:val="003F27FF"/>
    <w:rsid w:val="003F29BB"/>
    <w:rsid w:val="003F29DA"/>
    <w:rsid w:val="003F3277"/>
    <w:rsid w:val="003F380D"/>
    <w:rsid w:val="003F3A39"/>
    <w:rsid w:val="003F41DD"/>
    <w:rsid w:val="003F428E"/>
    <w:rsid w:val="003F437D"/>
    <w:rsid w:val="003F4424"/>
    <w:rsid w:val="003F50D7"/>
    <w:rsid w:val="003F50F8"/>
    <w:rsid w:val="003F5112"/>
    <w:rsid w:val="003F52ED"/>
    <w:rsid w:val="003F5822"/>
    <w:rsid w:val="003F5E01"/>
    <w:rsid w:val="003F7107"/>
    <w:rsid w:val="003F73A4"/>
    <w:rsid w:val="003F78ED"/>
    <w:rsid w:val="003F78F1"/>
    <w:rsid w:val="0040032B"/>
    <w:rsid w:val="00401134"/>
    <w:rsid w:val="004012CF"/>
    <w:rsid w:val="0040225A"/>
    <w:rsid w:val="00402440"/>
    <w:rsid w:val="004040C3"/>
    <w:rsid w:val="00404775"/>
    <w:rsid w:val="00404B07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232A"/>
    <w:rsid w:val="004131C8"/>
    <w:rsid w:val="00414D28"/>
    <w:rsid w:val="00414D9F"/>
    <w:rsid w:val="0041519F"/>
    <w:rsid w:val="00415824"/>
    <w:rsid w:val="00416175"/>
    <w:rsid w:val="0041691C"/>
    <w:rsid w:val="00416A02"/>
    <w:rsid w:val="00416BFF"/>
    <w:rsid w:val="004170AE"/>
    <w:rsid w:val="00417321"/>
    <w:rsid w:val="004179E1"/>
    <w:rsid w:val="00417B43"/>
    <w:rsid w:val="00417C05"/>
    <w:rsid w:val="00420081"/>
    <w:rsid w:val="0042015C"/>
    <w:rsid w:val="0042052C"/>
    <w:rsid w:val="004210F0"/>
    <w:rsid w:val="0042122A"/>
    <w:rsid w:val="00421B48"/>
    <w:rsid w:val="00421F81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5FD"/>
    <w:rsid w:val="0042789B"/>
    <w:rsid w:val="004278C5"/>
    <w:rsid w:val="00427FCE"/>
    <w:rsid w:val="004300E3"/>
    <w:rsid w:val="00430314"/>
    <w:rsid w:val="0043045B"/>
    <w:rsid w:val="004308B1"/>
    <w:rsid w:val="00430D8E"/>
    <w:rsid w:val="0043186D"/>
    <w:rsid w:val="00431D7D"/>
    <w:rsid w:val="00431FCA"/>
    <w:rsid w:val="0043209E"/>
    <w:rsid w:val="00432793"/>
    <w:rsid w:val="0043281F"/>
    <w:rsid w:val="00432F67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A4F"/>
    <w:rsid w:val="00437D2C"/>
    <w:rsid w:val="0044019B"/>
    <w:rsid w:val="00440469"/>
    <w:rsid w:val="00440892"/>
    <w:rsid w:val="00440B4F"/>
    <w:rsid w:val="00440F91"/>
    <w:rsid w:val="004412AC"/>
    <w:rsid w:val="00441844"/>
    <w:rsid w:val="00442A82"/>
    <w:rsid w:val="00442E02"/>
    <w:rsid w:val="00442EAE"/>
    <w:rsid w:val="004438D2"/>
    <w:rsid w:val="004444DD"/>
    <w:rsid w:val="004444EA"/>
    <w:rsid w:val="00444B34"/>
    <w:rsid w:val="00444FF5"/>
    <w:rsid w:val="004450D7"/>
    <w:rsid w:val="0044511E"/>
    <w:rsid w:val="004456F7"/>
    <w:rsid w:val="00445755"/>
    <w:rsid w:val="00445B66"/>
    <w:rsid w:val="00445F48"/>
    <w:rsid w:val="0044632F"/>
    <w:rsid w:val="004463A4"/>
    <w:rsid w:val="00446D9D"/>
    <w:rsid w:val="00447609"/>
    <w:rsid w:val="00447AB4"/>
    <w:rsid w:val="00447BE9"/>
    <w:rsid w:val="00447EE6"/>
    <w:rsid w:val="004502B7"/>
    <w:rsid w:val="00451052"/>
    <w:rsid w:val="004514A1"/>
    <w:rsid w:val="00451886"/>
    <w:rsid w:val="00452754"/>
    <w:rsid w:val="00453D27"/>
    <w:rsid w:val="00454380"/>
    <w:rsid w:val="0045441F"/>
    <w:rsid w:val="004545A0"/>
    <w:rsid w:val="0045468C"/>
    <w:rsid w:val="004548EB"/>
    <w:rsid w:val="00454CE8"/>
    <w:rsid w:val="00455EC9"/>
    <w:rsid w:val="00456690"/>
    <w:rsid w:val="00456AA3"/>
    <w:rsid w:val="0045700D"/>
    <w:rsid w:val="00457565"/>
    <w:rsid w:val="004575B6"/>
    <w:rsid w:val="00460ABA"/>
    <w:rsid w:val="004615A8"/>
    <w:rsid w:val="00461A1D"/>
    <w:rsid w:val="00461B05"/>
    <w:rsid w:val="00461CC2"/>
    <w:rsid w:val="00461E2A"/>
    <w:rsid w:val="00462FC8"/>
    <w:rsid w:val="00463080"/>
    <w:rsid w:val="004634ED"/>
    <w:rsid w:val="00463DCA"/>
    <w:rsid w:val="00464A97"/>
    <w:rsid w:val="00464DE6"/>
    <w:rsid w:val="00465D14"/>
    <w:rsid w:val="00466389"/>
    <w:rsid w:val="00466420"/>
    <w:rsid w:val="00466FFE"/>
    <w:rsid w:val="00467030"/>
    <w:rsid w:val="0046794C"/>
    <w:rsid w:val="00470A92"/>
    <w:rsid w:val="00470D11"/>
    <w:rsid w:val="00470FA4"/>
    <w:rsid w:val="00471092"/>
    <w:rsid w:val="00471233"/>
    <w:rsid w:val="00471F41"/>
    <w:rsid w:val="00472291"/>
    <w:rsid w:val="0047243A"/>
    <w:rsid w:val="00472A37"/>
    <w:rsid w:val="00472DFA"/>
    <w:rsid w:val="00472EFC"/>
    <w:rsid w:val="00473699"/>
    <w:rsid w:val="00473758"/>
    <w:rsid w:val="00474374"/>
    <w:rsid w:val="00474864"/>
    <w:rsid w:val="00474A87"/>
    <w:rsid w:val="00474FDF"/>
    <w:rsid w:val="004750E5"/>
    <w:rsid w:val="00475EC9"/>
    <w:rsid w:val="00476644"/>
    <w:rsid w:val="0047778D"/>
    <w:rsid w:val="00477878"/>
    <w:rsid w:val="00480088"/>
    <w:rsid w:val="00480197"/>
    <w:rsid w:val="00480966"/>
    <w:rsid w:val="00480B55"/>
    <w:rsid w:val="00480C8D"/>
    <w:rsid w:val="00480FE4"/>
    <w:rsid w:val="00481B71"/>
    <w:rsid w:val="00481E3C"/>
    <w:rsid w:val="00482530"/>
    <w:rsid w:val="004832DD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335"/>
    <w:rsid w:val="00485850"/>
    <w:rsid w:val="00486042"/>
    <w:rsid w:val="00486155"/>
    <w:rsid w:val="0048682D"/>
    <w:rsid w:val="0048689F"/>
    <w:rsid w:val="00487FDE"/>
    <w:rsid w:val="00491BB9"/>
    <w:rsid w:val="00491DDC"/>
    <w:rsid w:val="00491FAE"/>
    <w:rsid w:val="004926AD"/>
    <w:rsid w:val="004926FD"/>
    <w:rsid w:val="0049332C"/>
    <w:rsid w:val="00493378"/>
    <w:rsid w:val="004934D5"/>
    <w:rsid w:val="00493D2A"/>
    <w:rsid w:val="0049427F"/>
    <w:rsid w:val="004946C6"/>
    <w:rsid w:val="00494A1E"/>
    <w:rsid w:val="00494D31"/>
    <w:rsid w:val="00494E11"/>
    <w:rsid w:val="0049505D"/>
    <w:rsid w:val="004951EF"/>
    <w:rsid w:val="00496195"/>
    <w:rsid w:val="00496500"/>
    <w:rsid w:val="00496DB3"/>
    <w:rsid w:val="004970BA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582"/>
    <w:rsid w:val="004A4F57"/>
    <w:rsid w:val="004A5662"/>
    <w:rsid w:val="004A6D7F"/>
    <w:rsid w:val="004A7472"/>
    <w:rsid w:val="004A76DD"/>
    <w:rsid w:val="004A791B"/>
    <w:rsid w:val="004B0965"/>
    <w:rsid w:val="004B0B93"/>
    <w:rsid w:val="004B19DF"/>
    <w:rsid w:val="004B255B"/>
    <w:rsid w:val="004B2D3E"/>
    <w:rsid w:val="004B2FB7"/>
    <w:rsid w:val="004B36D7"/>
    <w:rsid w:val="004B36F5"/>
    <w:rsid w:val="004B3C74"/>
    <w:rsid w:val="004B3E94"/>
    <w:rsid w:val="004B4311"/>
    <w:rsid w:val="004B463A"/>
    <w:rsid w:val="004B4EC3"/>
    <w:rsid w:val="004B74FB"/>
    <w:rsid w:val="004B7E63"/>
    <w:rsid w:val="004C02D5"/>
    <w:rsid w:val="004C0F18"/>
    <w:rsid w:val="004C272A"/>
    <w:rsid w:val="004C2FF9"/>
    <w:rsid w:val="004C35A6"/>
    <w:rsid w:val="004C387C"/>
    <w:rsid w:val="004C3CA9"/>
    <w:rsid w:val="004C3FCC"/>
    <w:rsid w:val="004C40FC"/>
    <w:rsid w:val="004C4979"/>
    <w:rsid w:val="004C4AF0"/>
    <w:rsid w:val="004C4B6D"/>
    <w:rsid w:val="004C5350"/>
    <w:rsid w:val="004C6595"/>
    <w:rsid w:val="004C6970"/>
    <w:rsid w:val="004C6BC0"/>
    <w:rsid w:val="004C765A"/>
    <w:rsid w:val="004C775F"/>
    <w:rsid w:val="004C7DA1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5A0A"/>
    <w:rsid w:val="004D5AAD"/>
    <w:rsid w:val="004D6E79"/>
    <w:rsid w:val="004D700A"/>
    <w:rsid w:val="004D7176"/>
    <w:rsid w:val="004D73D2"/>
    <w:rsid w:val="004D7870"/>
    <w:rsid w:val="004D7C1C"/>
    <w:rsid w:val="004E037C"/>
    <w:rsid w:val="004E09E5"/>
    <w:rsid w:val="004E0BA1"/>
    <w:rsid w:val="004E101A"/>
    <w:rsid w:val="004E1A7A"/>
    <w:rsid w:val="004E2953"/>
    <w:rsid w:val="004E2CEF"/>
    <w:rsid w:val="004E3A94"/>
    <w:rsid w:val="004E3B59"/>
    <w:rsid w:val="004E3E88"/>
    <w:rsid w:val="004E5C0A"/>
    <w:rsid w:val="004E5DB9"/>
    <w:rsid w:val="004E5E68"/>
    <w:rsid w:val="004E6425"/>
    <w:rsid w:val="004E66BD"/>
    <w:rsid w:val="004E6DC0"/>
    <w:rsid w:val="004F0707"/>
    <w:rsid w:val="004F0D66"/>
    <w:rsid w:val="004F1428"/>
    <w:rsid w:val="004F19FB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28D"/>
    <w:rsid w:val="004F73B6"/>
    <w:rsid w:val="004F77E1"/>
    <w:rsid w:val="004F77EB"/>
    <w:rsid w:val="00500347"/>
    <w:rsid w:val="0050041E"/>
    <w:rsid w:val="00500A85"/>
    <w:rsid w:val="00500ABF"/>
    <w:rsid w:val="00501190"/>
    <w:rsid w:val="00501283"/>
    <w:rsid w:val="00501D2B"/>
    <w:rsid w:val="00501FA3"/>
    <w:rsid w:val="0050204C"/>
    <w:rsid w:val="0050239D"/>
    <w:rsid w:val="00502738"/>
    <w:rsid w:val="0050279F"/>
    <w:rsid w:val="0050391B"/>
    <w:rsid w:val="00503A21"/>
    <w:rsid w:val="00503D69"/>
    <w:rsid w:val="00503FD0"/>
    <w:rsid w:val="0050464E"/>
    <w:rsid w:val="00504F8B"/>
    <w:rsid w:val="005051EA"/>
    <w:rsid w:val="005058FA"/>
    <w:rsid w:val="00505FBD"/>
    <w:rsid w:val="005060FD"/>
    <w:rsid w:val="00506565"/>
    <w:rsid w:val="00506D63"/>
    <w:rsid w:val="0050722D"/>
    <w:rsid w:val="005074B5"/>
    <w:rsid w:val="00510D1D"/>
    <w:rsid w:val="0051197F"/>
    <w:rsid w:val="00511F7C"/>
    <w:rsid w:val="005120B8"/>
    <w:rsid w:val="00512789"/>
    <w:rsid w:val="00512C55"/>
    <w:rsid w:val="005130C7"/>
    <w:rsid w:val="005131C9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9B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966"/>
    <w:rsid w:val="00527CAB"/>
    <w:rsid w:val="00530B50"/>
    <w:rsid w:val="0053120D"/>
    <w:rsid w:val="0053162C"/>
    <w:rsid w:val="00531742"/>
    <w:rsid w:val="00531CF9"/>
    <w:rsid w:val="00531FC2"/>
    <w:rsid w:val="00531FFE"/>
    <w:rsid w:val="005320BF"/>
    <w:rsid w:val="00532237"/>
    <w:rsid w:val="005322EA"/>
    <w:rsid w:val="0053378C"/>
    <w:rsid w:val="005338F6"/>
    <w:rsid w:val="00533DB7"/>
    <w:rsid w:val="00534435"/>
    <w:rsid w:val="00534E38"/>
    <w:rsid w:val="00534F5A"/>
    <w:rsid w:val="00535206"/>
    <w:rsid w:val="005358F5"/>
    <w:rsid w:val="00535AFD"/>
    <w:rsid w:val="005361F6"/>
    <w:rsid w:val="00537554"/>
    <w:rsid w:val="005379B0"/>
    <w:rsid w:val="00537AC4"/>
    <w:rsid w:val="005401DF"/>
    <w:rsid w:val="00540395"/>
    <w:rsid w:val="00540482"/>
    <w:rsid w:val="00540B77"/>
    <w:rsid w:val="00540DB4"/>
    <w:rsid w:val="00540E41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07D"/>
    <w:rsid w:val="00544AC0"/>
    <w:rsid w:val="00545275"/>
    <w:rsid w:val="005453D4"/>
    <w:rsid w:val="0054546F"/>
    <w:rsid w:val="00545B40"/>
    <w:rsid w:val="00545BDC"/>
    <w:rsid w:val="00545C19"/>
    <w:rsid w:val="00546311"/>
    <w:rsid w:val="0054647D"/>
    <w:rsid w:val="00546C05"/>
    <w:rsid w:val="00546D13"/>
    <w:rsid w:val="00546DA2"/>
    <w:rsid w:val="00546EBA"/>
    <w:rsid w:val="005474F0"/>
    <w:rsid w:val="00547B5B"/>
    <w:rsid w:val="00547B61"/>
    <w:rsid w:val="00547E94"/>
    <w:rsid w:val="00547FA3"/>
    <w:rsid w:val="00550418"/>
    <w:rsid w:val="00550625"/>
    <w:rsid w:val="00550A63"/>
    <w:rsid w:val="00550C5B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3F43"/>
    <w:rsid w:val="00554BF0"/>
    <w:rsid w:val="00555135"/>
    <w:rsid w:val="00555167"/>
    <w:rsid w:val="005557B8"/>
    <w:rsid w:val="00556343"/>
    <w:rsid w:val="00557DC9"/>
    <w:rsid w:val="005601F8"/>
    <w:rsid w:val="00560F82"/>
    <w:rsid w:val="0056132C"/>
    <w:rsid w:val="0056133A"/>
    <w:rsid w:val="005613AD"/>
    <w:rsid w:val="00561C7B"/>
    <w:rsid w:val="00562776"/>
    <w:rsid w:val="00562ABE"/>
    <w:rsid w:val="00562DF8"/>
    <w:rsid w:val="00562ED4"/>
    <w:rsid w:val="0056350B"/>
    <w:rsid w:val="00564CE9"/>
    <w:rsid w:val="005651C4"/>
    <w:rsid w:val="0056552D"/>
    <w:rsid w:val="00565585"/>
    <w:rsid w:val="0056666D"/>
    <w:rsid w:val="0056738D"/>
    <w:rsid w:val="005674F4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5A17"/>
    <w:rsid w:val="005761CF"/>
    <w:rsid w:val="00576BF1"/>
    <w:rsid w:val="00576DEA"/>
    <w:rsid w:val="00576FCA"/>
    <w:rsid w:val="005770E0"/>
    <w:rsid w:val="00580B8A"/>
    <w:rsid w:val="00580C39"/>
    <w:rsid w:val="00580F9B"/>
    <w:rsid w:val="00581554"/>
    <w:rsid w:val="0058268C"/>
    <w:rsid w:val="0058278E"/>
    <w:rsid w:val="00582824"/>
    <w:rsid w:val="00582D7A"/>
    <w:rsid w:val="00582F69"/>
    <w:rsid w:val="00583100"/>
    <w:rsid w:val="00583400"/>
    <w:rsid w:val="00583594"/>
    <w:rsid w:val="00583CB6"/>
    <w:rsid w:val="005842B1"/>
    <w:rsid w:val="00584790"/>
    <w:rsid w:val="005847CC"/>
    <w:rsid w:val="00584D13"/>
    <w:rsid w:val="00585189"/>
    <w:rsid w:val="005851D0"/>
    <w:rsid w:val="00585A70"/>
    <w:rsid w:val="00585AA8"/>
    <w:rsid w:val="00585DEC"/>
    <w:rsid w:val="00585E16"/>
    <w:rsid w:val="00585EEE"/>
    <w:rsid w:val="00586410"/>
    <w:rsid w:val="0058662D"/>
    <w:rsid w:val="00586932"/>
    <w:rsid w:val="00586ACF"/>
    <w:rsid w:val="0058728B"/>
    <w:rsid w:val="00587290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742"/>
    <w:rsid w:val="00592C9D"/>
    <w:rsid w:val="005933C1"/>
    <w:rsid w:val="00593911"/>
    <w:rsid w:val="00593C6B"/>
    <w:rsid w:val="00593E44"/>
    <w:rsid w:val="0059498C"/>
    <w:rsid w:val="00594EDE"/>
    <w:rsid w:val="00595447"/>
    <w:rsid w:val="005957AC"/>
    <w:rsid w:val="005966BE"/>
    <w:rsid w:val="00596C39"/>
    <w:rsid w:val="005A01AC"/>
    <w:rsid w:val="005A14D5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18"/>
    <w:rsid w:val="005A65B8"/>
    <w:rsid w:val="005A70E3"/>
    <w:rsid w:val="005A7293"/>
    <w:rsid w:val="005A72FC"/>
    <w:rsid w:val="005A746B"/>
    <w:rsid w:val="005A7A0B"/>
    <w:rsid w:val="005A7AF2"/>
    <w:rsid w:val="005A7C9D"/>
    <w:rsid w:val="005A7EE2"/>
    <w:rsid w:val="005B00F4"/>
    <w:rsid w:val="005B0382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4E1D"/>
    <w:rsid w:val="005B531D"/>
    <w:rsid w:val="005B6625"/>
    <w:rsid w:val="005B697B"/>
    <w:rsid w:val="005B6D4F"/>
    <w:rsid w:val="005B709E"/>
    <w:rsid w:val="005B742F"/>
    <w:rsid w:val="005B75DE"/>
    <w:rsid w:val="005B7B12"/>
    <w:rsid w:val="005C00B3"/>
    <w:rsid w:val="005C01CC"/>
    <w:rsid w:val="005C0449"/>
    <w:rsid w:val="005C04A8"/>
    <w:rsid w:val="005C0528"/>
    <w:rsid w:val="005C1135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5A4F"/>
    <w:rsid w:val="005C604B"/>
    <w:rsid w:val="005C69C4"/>
    <w:rsid w:val="005C77BD"/>
    <w:rsid w:val="005C786A"/>
    <w:rsid w:val="005C786E"/>
    <w:rsid w:val="005C7B4F"/>
    <w:rsid w:val="005C7C05"/>
    <w:rsid w:val="005C7CE9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5784"/>
    <w:rsid w:val="005D60A9"/>
    <w:rsid w:val="005D6C54"/>
    <w:rsid w:val="005D7CB6"/>
    <w:rsid w:val="005D7FB1"/>
    <w:rsid w:val="005E015B"/>
    <w:rsid w:val="005E0510"/>
    <w:rsid w:val="005E0913"/>
    <w:rsid w:val="005E0A93"/>
    <w:rsid w:val="005E12DE"/>
    <w:rsid w:val="005E13ED"/>
    <w:rsid w:val="005E1EE0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E7FFB"/>
    <w:rsid w:val="005F02B2"/>
    <w:rsid w:val="005F0422"/>
    <w:rsid w:val="005F0802"/>
    <w:rsid w:val="005F08B5"/>
    <w:rsid w:val="005F0961"/>
    <w:rsid w:val="005F0BB8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ADB"/>
    <w:rsid w:val="005F4EEB"/>
    <w:rsid w:val="005F55E7"/>
    <w:rsid w:val="005F59B0"/>
    <w:rsid w:val="005F5D85"/>
    <w:rsid w:val="005F657C"/>
    <w:rsid w:val="005F7E4E"/>
    <w:rsid w:val="00600219"/>
    <w:rsid w:val="0060027D"/>
    <w:rsid w:val="00600659"/>
    <w:rsid w:val="00600E7B"/>
    <w:rsid w:val="00601091"/>
    <w:rsid w:val="006010B7"/>
    <w:rsid w:val="00602B1B"/>
    <w:rsid w:val="00602B96"/>
    <w:rsid w:val="00602F8B"/>
    <w:rsid w:val="00604562"/>
    <w:rsid w:val="00604623"/>
    <w:rsid w:val="00604792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9B0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B95"/>
    <w:rsid w:val="00614C96"/>
    <w:rsid w:val="00614CAC"/>
    <w:rsid w:val="006152E7"/>
    <w:rsid w:val="006156A1"/>
    <w:rsid w:val="00615A88"/>
    <w:rsid w:val="00617017"/>
    <w:rsid w:val="00617433"/>
    <w:rsid w:val="00617811"/>
    <w:rsid w:val="00617961"/>
    <w:rsid w:val="0062038B"/>
    <w:rsid w:val="00620FFF"/>
    <w:rsid w:val="00621290"/>
    <w:rsid w:val="00621D07"/>
    <w:rsid w:val="006223F3"/>
    <w:rsid w:val="00622932"/>
    <w:rsid w:val="00622B10"/>
    <w:rsid w:val="00622C48"/>
    <w:rsid w:val="006231A6"/>
    <w:rsid w:val="006232B9"/>
    <w:rsid w:val="00623F10"/>
    <w:rsid w:val="00624172"/>
    <w:rsid w:val="006248B9"/>
    <w:rsid w:val="00624A78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27EB2"/>
    <w:rsid w:val="0063016F"/>
    <w:rsid w:val="0063038D"/>
    <w:rsid w:val="00630C08"/>
    <w:rsid w:val="00630CDC"/>
    <w:rsid w:val="00630E98"/>
    <w:rsid w:val="006315CE"/>
    <w:rsid w:val="00631FD7"/>
    <w:rsid w:val="0063223D"/>
    <w:rsid w:val="00632B0C"/>
    <w:rsid w:val="00632C15"/>
    <w:rsid w:val="00632F3D"/>
    <w:rsid w:val="00633090"/>
    <w:rsid w:val="006330E2"/>
    <w:rsid w:val="00633212"/>
    <w:rsid w:val="00634338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4BF"/>
    <w:rsid w:val="0064159E"/>
    <w:rsid w:val="006419C0"/>
    <w:rsid w:val="00641F63"/>
    <w:rsid w:val="00642F0E"/>
    <w:rsid w:val="00642F44"/>
    <w:rsid w:val="00643264"/>
    <w:rsid w:val="00643879"/>
    <w:rsid w:val="006439E6"/>
    <w:rsid w:val="00643E8D"/>
    <w:rsid w:val="00643F47"/>
    <w:rsid w:val="00644D60"/>
    <w:rsid w:val="00644E14"/>
    <w:rsid w:val="0064533B"/>
    <w:rsid w:val="00645647"/>
    <w:rsid w:val="00645927"/>
    <w:rsid w:val="00645A26"/>
    <w:rsid w:val="00645CDB"/>
    <w:rsid w:val="00645F41"/>
    <w:rsid w:val="006463EB"/>
    <w:rsid w:val="00646908"/>
    <w:rsid w:val="00646EF9"/>
    <w:rsid w:val="00646F1A"/>
    <w:rsid w:val="00647533"/>
    <w:rsid w:val="006477AF"/>
    <w:rsid w:val="0065007F"/>
    <w:rsid w:val="00650842"/>
    <w:rsid w:val="00650A23"/>
    <w:rsid w:val="00650F03"/>
    <w:rsid w:val="00651295"/>
    <w:rsid w:val="006534CF"/>
    <w:rsid w:val="006544A4"/>
    <w:rsid w:val="006545CF"/>
    <w:rsid w:val="00654791"/>
    <w:rsid w:val="006548D8"/>
    <w:rsid w:val="00654A8E"/>
    <w:rsid w:val="00654B86"/>
    <w:rsid w:val="00654FFE"/>
    <w:rsid w:val="0065523D"/>
    <w:rsid w:val="00655347"/>
    <w:rsid w:val="0065551B"/>
    <w:rsid w:val="00655C41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3DE"/>
    <w:rsid w:val="00663D96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25E"/>
    <w:rsid w:val="0067141B"/>
    <w:rsid w:val="006716F6"/>
    <w:rsid w:val="00671A09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D6"/>
    <w:rsid w:val="006858F5"/>
    <w:rsid w:val="00685E2C"/>
    <w:rsid w:val="00686044"/>
    <w:rsid w:val="00686070"/>
    <w:rsid w:val="00686BD5"/>
    <w:rsid w:val="00687124"/>
    <w:rsid w:val="00687928"/>
    <w:rsid w:val="006902B1"/>
    <w:rsid w:val="006906AF"/>
    <w:rsid w:val="0069081E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36A"/>
    <w:rsid w:val="00694C2E"/>
    <w:rsid w:val="00694D8E"/>
    <w:rsid w:val="006954DD"/>
    <w:rsid w:val="00695683"/>
    <w:rsid w:val="006956A3"/>
    <w:rsid w:val="00696044"/>
    <w:rsid w:val="006961E7"/>
    <w:rsid w:val="0069620F"/>
    <w:rsid w:val="006964CF"/>
    <w:rsid w:val="00696E6F"/>
    <w:rsid w:val="00697322"/>
    <w:rsid w:val="006A0448"/>
    <w:rsid w:val="006A088D"/>
    <w:rsid w:val="006A0EA9"/>
    <w:rsid w:val="006A14D4"/>
    <w:rsid w:val="006A16B2"/>
    <w:rsid w:val="006A16F7"/>
    <w:rsid w:val="006A2062"/>
    <w:rsid w:val="006A2B3C"/>
    <w:rsid w:val="006A2DEC"/>
    <w:rsid w:val="006A3417"/>
    <w:rsid w:val="006A3D61"/>
    <w:rsid w:val="006A43E4"/>
    <w:rsid w:val="006A4762"/>
    <w:rsid w:val="006A4AB4"/>
    <w:rsid w:val="006A5516"/>
    <w:rsid w:val="006A5550"/>
    <w:rsid w:val="006A5DAB"/>
    <w:rsid w:val="006A6346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23D6"/>
    <w:rsid w:val="006B35F7"/>
    <w:rsid w:val="006B3B33"/>
    <w:rsid w:val="006B3D1A"/>
    <w:rsid w:val="006B494B"/>
    <w:rsid w:val="006B5634"/>
    <w:rsid w:val="006B5761"/>
    <w:rsid w:val="006B66B5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0F9"/>
    <w:rsid w:val="006C237B"/>
    <w:rsid w:val="006C2887"/>
    <w:rsid w:val="006C2956"/>
    <w:rsid w:val="006C315A"/>
    <w:rsid w:val="006C3248"/>
    <w:rsid w:val="006C379D"/>
    <w:rsid w:val="006C3985"/>
    <w:rsid w:val="006C3C0F"/>
    <w:rsid w:val="006C4685"/>
    <w:rsid w:val="006C4EBC"/>
    <w:rsid w:val="006C543A"/>
    <w:rsid w:val="006C5807"/>
    <w:rsid w:val="006C5BB1"/>
    <w:rsid w:val="006C64EB"/>
    <w:rsid w:val="006C6723"/>
    <w:rsid w:val="006C6850"/>
    <w:rsid w:val="006C6ED4"/>
    <w:rsid w:val="006C71CA"/>
    <w:rsid w:val="006C730C"/>
    <w:rsid w:val="006D021C"/>
    <w:rsid w:val="006D0693"/>
    <w:rsid w:val="006D06A3"/>
    <w:rsid w:val="006D11B0"/>
    <w:rsid w:val="006D1494"/>
    <w:rsid w:val="006D1A68"/>
    <w:rsid w:val="006D2271"/>
    <w:rsid w:val="006D2D53"/>
    <w:rsid w:val="006D3155"/>
    <w:rsid w:val="006D4206"/>
    <w:rsid w:val="006D5121"/>
    <w:rsid w:val="006D5D8F"/>
    <w:rsid w:val="006D7428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3B3"/>
    <w:rsid w:val="006E35C4"/>
    <w:rsid w:val="006E3B90"/>
    <w:rsid w:val="006E3D9C"/>
    <w:rsid w:val="006E4D41"/>
    <w:rsid w:val="006E4DFB"/>
    <w:rsid w:val="006E5531"/>
    <w:rsid w:val="006E5733"/>
    <w:rsid w:val="006E60F0"/>
    <w:rsid w:val="006E6826"/>
    <w:rsid w:val="006F1C90"/>
    <w:rsid w:val="006F1CD5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5B2C"/>
    <w:rsid w:val="006F5C50"/>
    <w:rsid w:val="006F61D3"/>
    <w:rsid w:val="006F63BF"/>
    <w:rsid w:val="006F7343"/>
    <w:rsid w:val="007002AB"/>
    <w:rsid w:val="007009CB"/>
    <w:rsid w:val="00700EF0"/>
    <w:rsid w:val="007010BE"/>
    <w:rsid w:val="00701507"/>
    <w:rsid w:val="00701BCC"/>
    <w:rsid w:val="00701D3A"/>
    <w:rsid w:val="00701DEF"/>
    <w:rsid w:val="00701F67"/>
    <w:rsid w:val="0070207F"/>
    <w:rsid w:val="00702BC6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2A2"/>
    <w:rsid w:val="00714CFE"/>
    <w:rsid w:val="00714EC1"/>
    <w:rsid w:val="00715644"/>
    <w:rsid w:val="007157B1"/>
    <w:rsid w:val="00715A5E"/>
    <w:rsid w:val="00716159"/>
    <w:rsid w:val="0071672E"/>
    <w:rsid w:val="00716A7B"/>
    <w:rsid w:val="0071734B"/>
    <w:rsid w:val="007176A4"/>
    <w:rsid w:val="007179F8"/>
    <w:rsid w:val="00717E68"/>
    <w:rsid w:val="0072013A"/>
    <w:rsid w:val="0072053B"/>
    <w:rsid w:val="00720A29"/>
    <w:rsid w:val="00720CFF"/>
    <w:rsid w:val="00721154"/>
    <w:rsid w:val="00721836"/>
    <w:rsid w:val="00721B29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3B95"/>
    <w:rsid w:val="00724292"/>
    <w:rsid w:val="00724627"/>
    <w:rsid w:val="00724A4D"/>
    <w:rsid w:val="00724B1F"/>
    <w:rsid w:val="00724D01"/>
    <w:rsid w:val="00724D3A"/>
    <w:rsid w:val="0072514E"/>
    <w:rsid w:val="00725F25"/>
    <w:rsid w:val="007271B9"/>
    <w:rsid w:val="0072765C"/>
    <w:rsid w:val="00730267"/>
    <w:rsid w:val="00730810"/>
    <w:rsid w:val="007311DB"/>
    <w:rsid w:val="00731467"/>
    <w:rsid w:val="007317F3"/>
    <w:rsid w:val="007324BA"/>
    <w:rsid w:val="007324BB"/>
    <w:rsid w:val="007328BD"/>
    <w:rsid w:val="00732AF7"/>
    <w:rsid w:val="007342F6"/>
    <w:rsid w:val="00734C42"/>
    <w:rsid w:val="00735535"/>
    <w:rsid w:val="00735733"/>
    <w:rsid w:val="00735B6C"/>
    <w:rsid w:val="007365AA"/>
    <w:rsid w:val="0073676A"/>
    <w:rsid w:val="0073725A"/>
    <w:rsid w:val="0073734F"/>
    <w:rsid w:val="00737B53"/>
    <w:rsid w:val="00737B89"/>
    <w:rsid w:val="00737DD5"/>
    <w:rsid w:val="0074078D"/>
    <w:rsid w:val="00741679"/>
    <w:rsid w:val="007417FA"/>
    <w:rsid w:val="0074239F"/>
    <w:rsid w:val="00742983"/>
    <w:rsid w:val="00742A54"/>
    <w:rsid w:val="00742B4A"/>
    <w:rsid w:val="00742C53"/>
    <w:rsid w:val="007433E3"/>
    <w:rsid w:val="007441C3"/>
    <w:rsid w:val="007442A6"/>
    <w:rsid w:val="0074450A"/>
    <w:rsid w:val="0074505D"/>
    <w:rsid w:val="007453E0"/>
    <w:rsid w:val="0074563D"/>
    <w:rsid w:val="00746194"/>
    <w:rsid w:val="007467A5"/>
    <w:rsid w:val="00747037"/>
    <w:rsid w:val="0074776E"/>
    <w:rsid w:val="00747D4E"/>
    <w:rsid w:val="00747E2F"/>
    <w:rsid w:val="00750146"/>
    <w:rsid w:val="007509F3"/>
    <w:rsid w:val="00751390"/>
    <w:rsid w:val="00751903"/>
    <w:rsid w:val="00751E2C"/>
    <w:rsid w:val="00751EB3"/>
    <w:rsid w:val="00751F1A"/>
    <w:rsid w:val="00752259"/>
    <w:rsid w:val="007527F7"/>
    <w:rsid w:val="00752F3C"/>
    <w:rsid w:val="0075349D"/>
    <w:rsid w:val="0075350B"/>
    <w:rsid w:val="00753610"/>
    <w:rsid w:val="00753828"/>
    <w:rsid w:val="00753B7D"/>
    <w:rsid w:val="00753D33"/>
    <w:rsid w:val="00753EDB"/>
    <w:rsid w:val="007541C1"/>
    <w:rsid w:val="00754508"/>
    <w:rsid w:val="007548B7"/>
    <w:rsid w:val="00754ED7"/>
    <w:rsid w:val="00754FF6"/>
    <w:rsid w:val="0075542D"/>
    <w:rsid w:val="007554CE"/>
    <w:rsid w:val="007558F0"/>
    <w:rsid w:val="00756256"/>
    <w:rsid w:val="00756788"/>
    <w:rsid w:val="00756D7A"/>
    <w:rsid w:val="0075700A"/>
    <w:rsid w:val="00757125"/>
    <w:rsid w:val="007571F5"/>
    <w:rsid w:val="007575C1"/>
    <w:rsid w:val="007579B7"/>
    <w:rsid w:val="007579F9"/>
    <w:rsid w:val="00757E11"/>
    <w:rsid w:val="007601DE"/>
    <w:rsid w:val="00760393"/>
    <w:rsid w:val="00760500"/>
    <w:rsid w:val="0076073E"/>
    <w:rsid w:val="007616FB"/>
    <w:rsid w:val="007617BE"/>
    <w:rsid w:val="00761F28"/>
    <w:rsid w:val="00762382"/>
    <w:rsid w:val="007624FB"/>
    <w:rsid w:val="00763477"/>
    <w:rsid w:val="00763D4D"/>
    <w:rsid w:val="00763D69"/>
    <w:rsid w:val="00764049"/>
    <w:rsid w:val="00764809"/>
    <w:rsid w:val="00765D41"/>
    <w:rsid w:val="00766326"/>
    <w:rsid w:val="0076685E"/>
    <w:rsid w:val="0076687C"/>
    <w:rsid w:val="00766E55"/>
    <w:rsid w:val="007675BF"/>
    <w:rsid w:val="007676C2"/>
    <w:rsid w:val="0076787D"/>
    <w:rsid w:val="00767CAC"/>
    <w:rsid w:val="00770679"/>
    <w:rsid w:val="00770F85"/>
    <w:rsid w:val="007710DB"/>
    <w:rsid w:val="00773949"/>
    <w:rsid w:val="00773F7B"/>
    <w:rsid w:val="007743A7"/>
    <w:rsid w:val="00774628"/>
    <w:rsid w:val="0077480D"/>
    <w:rsid w:val="00774C79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0EB4"/>
    <w:rsid w:val="0078194C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02B"/>
    <w:rsid w:val="00785798"/>
    <w:rsid w:val="0078591B"/>
    <w:rsid w:val="00786033"/>
    <w:rsid w:val="0078625A"/>
    <w:rsid w:val="007862EE"/>
    <w:rsid w:val="0078648D"/>
    <w:rsid w:val="007867EF"/>
    <w:rsid w:val="00786904"/>
    <w:rsid w:val="00786E51"/>
    <w:rsid w:val="0078755A"/>
    <w:rsid w:val="007916EA"/>
    <w:rsid w:val="00791C59"/>
    <w:rsid w:val="00791E58"/>
    <w:rsid w:val="0079200E"/>
    <w:rsid w:val="00792591"/>
    <w:rsid w:val="0079359C"/>
    <w:rsid w:val="0079473B"/>
    <w:rsid w:val="00794850"/>
    <w:rsid w:val="007949F3"/>
    <w:rsid w:val="00794FF5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835"/>
    <w:rsid w:val="007A09AA"/>
    <w:rsid w:val="007A0BEB"/>
    <w:rsid w:val="007A1F2D"/>
    <w:rsid w:val="007A1F6B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3F60"/>
    <w:rsid w:val="007A477E"/>
    <w:rsid w:val="007A520F"/>
    <w:rsid w:val="007A58B3"/>
    <w:rsid w:val="007A5B2B"/>
    <w:rsid w:val="007A687A"/>
    <w:rsid w:val="007A6D14"/>
    <w:rsid w:val="007A6F54"/>
    <w:rsid w:val="007A76A1"/>
    <w:rsid w:val="007A77EA"/>
    <w:rsid w:val="007B04C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806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F02"/>
    <w:rsid w:val="007C1688"/>
    <w:rsid w:val="007C17A9"/>
    <w:rsid w:val="007C1F16"/>
    <w:rsid w:val="007C268D"/>
    <w:rsid w:val="007C28F0"/>
    <w:rsid w:val="007C2B69"/>
    <w:rsid w:val="007C347B"/>
    <w:rsid w:val="007C35DF"/>
    <w:rsid w:val="007C3739"/>
    <w:rsid w:val="007C380B"/>
    <w:rsid w:val="007C3B89"/>
    <w:rsid w:val="007C3D4C"/>
    <w:rsid w:val="007C4906"/>
    <w:rsid w:val="007C49E9"/>
    <w:rsid w:val="007C4E52"/>
    <w:rsid w:val="007C53D5"/>
    <w:rsid w:val="007C5538"/>
    <w:rsid w:val="007C5597"/>
    <w:rsid w:val="007C6199"/>
    <w:rsid w:val="007C677E"/>
    <w:rsid w:val="007C77C0"/>
    <w:rsid w:val="007C7CE5"/>
    <w:rsid w:val="007D0142"/>
    <w:rsid w:val="007D03FB"/>
    <w:rsid w:val="007D063F"/>
    <w:rsid w:val="007D0774"/>
    <w:rsid w:val="007D0BFB"/>
    <w:rsid w:val="007D147B"/>
    <w:rsid w:val="007D1CA5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A11"/>
    <w:rsid w:val="007E0B2F"/>
    <w:rsid w:val="007E106A"/>
    <w:rsid w:val="007E16C5"/>
    <w:rsid w:val="007E16DE"/>
    <w:rsid w:val="007E1DC4"/>
    <w:rsid w:val="007E213C"/>
    <w:rsid w:val="007E3D95"/>
    <w:rsid w:val="007E430A"/>
    <w:rsid w:val="007E5976"/>
    <w:rsid w:val="007E5985"/>
    <w:rsid w:val="007E5CD2"/>
    <w:rsid w:val="007E5F00"/>
    <w:rsid w:val="007E7193"/>
    <w:rsid w:val="007F030F"/>
    <w:rsid w:val="007F1574"/>
    <w:rsid w:val="007F16AE"/>
    <w:rsid w:val="007F22F0"/>
    <w:rsid w:val="007F2EE7"/>
    <w:rsid w:val="007F3356"/>
    <w:rsid w:val="007F3DC0"/>
    <w:rsid w:val="007F443B"/>
    <w:rsid w:val="007F49EE"/>
    <w:rsid w:val="007F4FED"/>
    <w:rsid w:val="007F621A"/>
    <w:rsid w:val="007F64C6"/>
    <w:rsid w:val="007F6D52"/>
    <w:rsid w:val="007F6F29"/>
    <w:rsid w:val="00800061"/>
    <w:rsid w:val="00800108"/>
    <w:rsid w:val="0080016E"/>
    <w:rsid w:val="008001EC"/>
    <w:rsid w:val="008005CA"/>
    <w:rsid w:val="00800762"/>
    <w:rsid w:val="00800957"/>
    <w:rsid w:val="00800F2C"/>
    <w:rsid w:val="00800F98"/>
    <w:rsid w:val="008014F4"/>
    <w:rsid w:val="00801847"/>
    <w:rsid w:val="00801D04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5DAA"/>
    <w:rsid w:val="0080661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5288"/>
    <w:rsid w:val="00815EDB"/>
    <w:rsid w:val="00816C1D"/>
    <w:rsid w:val="00816E93"/>
    <w:rsid w:val="008172E4"/>
    <w:rsid w:val="00817F89"/>
    <w:rsid w:val="008206CE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59C"/>
    <w:rsid w:val="008309CC"/>
    <w:rsid w:val="0083163F"/>
    <w:rsid w:val="00831ABB"/>
    <w:rsid w:val="00831CFB"/>
    <w:rsid w:val="0083223B"/>
    <w:rsid w:val="00832D2F"/>
    <w:rsid w:val="00833116"/>
    <w:rsid w:val="00833972"/>
    <w:rsid w:val="0083452B"/>
    <w:rsid w:val="0083478F"/>
    <w:rsid w:val="00834B63"/>
    <w:rsid w:val="00835286"/>
    <w:rsid w:val="008363BD"/>
    <w:rsid w:val="00836A46"/>
    <w:rsid w:val="00836B80"/>
    <w:rsid w:val="00837A63"/>
    <w:rsid w:val="00837C01"/>
    <w:rsid w:val="008402D6"/>
    <w:rsid w:val="00840313"/>
    <w:rsid w:val="00840658"/>
    <w:rsid w:val="00840D1B"/>
    <w:rsid w:val="00841A7D"/>
    <w:rsid w:val="00841A87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6DA7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6D3"/>
    <w:rsid w:val="00853819"/>
    <w:rsid w:val="008538CF"/>
    <w:rsid w:val="00853953"/>
    <w:rsid w:val="008541D0"/>
    <w:rsid w:val="00854333"/>
    <w:rsid w:val="008544D4"/>
    <w:rsid w:val="00854801"/>
    <w:rsid w:val="008549B9"/>
    <w:rsid w:val="00854B15"/>
    <w:rsid w:val="00854F7F"/>
    <w:rsid w:val="008554BC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0E3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2187"/>
    <w:rsid w:val="00872918"/>
    <w:rsid w:val="00872B65"/>
    <w:rsid w:val="008730FA"/>
    <w:rsid w:val="008738D0"/>
    <w:rsid w:val="00873D88"/>
    <w:rsid w:val="00873E08"/>
    <w:rsid w:val="00873EFC"/>
    <w:rsid w:val="00874283"/>
    <w:rsid w:val="008743E1"/>
    <w:rsid w:val="008749CC"/>
    <w:rsid w:val="00875697"/>
    <w:rsid w:val="00875727"/>
    <w:rsid w:val="00875A11"/>
    <w:rsid w:val="008764C3"/>
    <w:rsid w:val="008769E1"/>
    <w:rsid w:val="00876E29"/>
    <w:rsid w:val="00876FB5"/>
    <w:rsid w:val="00877BEE"/>
    <w:rsid w:val="00877DB1"/>
    <w:rsid w:val="00877E2C"/>
    <w:rsid w:val="00880117"/>
    <w:rsid w:val="0088059E"/>
    <w:rsid w:val="00880A9C"/>
    <w:rsid w:val="008818F4"/>
    <w:rsid w:val="00881A5A"/>
    <w:rsid w:val="00881BA8"/>
    <w:rsid w:val="00881C76"/>
    <w:rsid w:val="00881FBF"/>
    <w:rsid w:val="0088221D"/>
    <w:rsid w:val="00883825"/>
    <w:rsid w:val="0088386C"/>
    <w:rsid w:val="008842A9"/>
    <w:rsid w:val="0088471F"/>
    <w:rsid w:val="00884B0A"/>
    <w:rsid w:val="008858E9"/>
    <w:rsid w:val="00885B41"/>
    <w:rsid w:val="00885D14"/>
    <w:rsid w:val="0088661D"/>
    <w:rsid w:val="00887FA9"/>
    <w:rsid w:val="00891898"/>
    <w:rsid w:val="00891CAB"/>
    <w:rsid w:val="00892127"/>
    <w:rsid w:val="008924FA"/>
    <w:rsid w:val="00892780"/>
    <w:rsid w:val="008927FD"/>
    <w:rsid w:val="00892B90"/>
    <w:rsid w:val="00893082"/>
    <w:rsid w:val="00893546"/>
    <w:rsid w:val="00894135"/>
    <w:rsid w:val="00894593"/>
    <w:rsid w:val="00894D70"/>
    <w:rsid w:val="008962BC"/>
    <w:rsid w:val="00896988"/>
    <w:rsid w:val="00896A93"/>
    <w:rsid w:val="00896C6F"/>
    <w:rsid w:val="00897110"/>
    <w:rsid w:val="008A069D"/>
    <w:rsid w:val="008A13BD"/>
    <w:rsid w:val="008A170E"/>
    <w:rsid w:val="008A2049"/>
    <w:rsid w:val="008A2E90"/>
    <w:rsid w:val="008A335C"/>
    <w:rsid w:val="008A33FD"/>
    <w:rsid w:val="008A3583"/>
    <w:rsid w:val="008A3667"/>
    <w:rsid w:val="008A39DF"/>
    <w:rsid w:val="008A3FCA"/>
    <w:rsid w:val="008A47E7"/>
    <w:rsid w:val="008A508B"/>
    <w:rsid w:val="008A50CC"/>
    <w:rsid w:val="008A51AA"/>
    <w:rsid w:val="008A59B9"/>
    <w:rsid w:val="008A5A6B"/>
    <w:rsid w:val="008A5B8B"/>
    <w:rsid w:val="008A5E82"/>
    <w:rsid w:val="008A6B60"/>
    <w:rsid w:val="008B0330"/>
    <w:rsid w:val="008B1214"/>
    <w:rsid w:val="008B1BB9"/>
    <w:rsid w:val="008B1F7F"/>
    <w:rsid w:val="008B20E4"/>
    <w:rsid w:val="008B2828"/>
    <w:rsid w:val="008B3FE9"/>
    <w:rsid w:val="008B4902"/>
    <w:rsid w:val="008B4A95"/>
    <w:rsid w:val="008B51C7"/>
    <w:rsid w:val="008B534A"/>
    <w:rsid w:val="008B548B"/>
    <w:rsid w:val="008B57BF"/>
    <w:rsid w:val="008B6706"/>
    <w:rsid w:val="008B6C7F"/>
    <w:rsid w:val="008B7135"/>
    <w:rsid w:val="008B74C2"/>
    <w:rsid w:val="008B7A2A"/>
    <w:rsid w:val="008B7C8F"/>
    <w:rsid w:val="008C0991"/>
    <w:rsid w:val="008C0FC0"/>
    <w:rsid w:val="008C2020"/>
    <w:rsid w:val="008C32C2"/>
    <w:rsid w:val="008C341F"/>
    <w:rsid w:val="008C3EEA"/>
    <w:rsid w:val="008C49B0"/>
    <w:rsid w:val="008C5434"/>
    <w:rsid w:val="008C59A5"/>
    <w:rsid w:val="008C638C"/>
    <w:rsid w:val="008C64A4"/>
    <w:rsid w:val="008C7085"/>
    <w:rsid w:val="008C7306"/>
    <w:rsid w:val="008C764B"/>
    <w:rsid w:val="008C783E"/>
    <w:rsid w:val="008C78B4"/>
    <w:rsid w:val="008C79C3"/>
    <w:rsid w:val="008D0635"/>
    <w:rsid w:val="008D0C9B"/>
    <w:rsid w:val="008D0D36"/>
    <w:rsid w:val="008D117C"/>
    <w:rsid w:val="008D1A51"/>
    <w:rsid w:val="008D1B05"/>
    <w:rsid w:val="008D200A"/>
    <w:rsid w:val="008D2907"/>
    <w:rsid w:val="008D35A2"/>
    <w:rsid w:val="008D3BC5"/>
    <w:rsid w:val="008D3D5D"/>
    <w:rsid w:val="008D4021"/>
    <w:rsid w:val="008D40F2"/>
    <w:rsid w:val="008D4B1C"/>
    <w:rsid w:val="008D507C"/>
    <w:rsid w:val="008D6449"/>
    <w:rsid w:val="008D6714"/>
    <w:rsid w:val="008D6F0F"/>
    <w:rsid w:val="008D787B"/>
    <w:rsid w:val="008D79D3"/>
    <w:rsid w:val="008E0242"/>
    <w:rsid w:val="008E0280"/>
    <w:rsid w:val="008E0397"/>
    <w:rsid w:val="008E0528"/>
    <w:rsid w:val="008E0C24"/>
    <w:rsid w:val="008E0F58"/>
    <w:rsid w:val="008E1249"/>
    <w:rsid w:val="008E1410"/>
    <w:rsid w:val="008E18FF"/>
    <w:rsid w:val="008E30F2"/>
    <w:rsid w:val="008E310A"/>
    <w:rsid w:val="008E32D3"/>
    <w:rsid w:val="008E3F15"/>
    <w:rsid w:val="008E4257"/>
    <w:rsid w:val="008E447E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0F4C"/>
    <w:rsid w:val="008F1170"/>
    <w:rsid w:val="008F168A"/>
    <w:rsid w:val="008F2D2F"/>
    <w:rsid w:val="008F34FF"/>
    <w:rsid w:val="008F3547"/>
    <w:rsid w:val="008F38DF"/>
    <w:rsid w:val="008F41F0"/>
    <w:rsid w:val="008F4408"/>
    <w:rsid w:val="008F448B"/>
    <w:rsid w:val="008F46AD"/>
    <w:rsid w:val="008F4767"/>
    <w:rsid w:val="008F4AC4"/>
    <w:rsid w:val="008F4CF7"/>
    <w:rsid w:val="008F4F7A"/>
    <w:rsid w:val="008F53AD"/>
    <w:rsid w:val="008F5887"/>
    <w:rsid w:val="008F5E1F"/>
    <w:rsid w:val="008F620C"/>
    <w:rsid w:val="008F6DFF"/>
    <w:rsid w:val="008F72A8"/>
    <w:rsid w:val="008F7486"/>
    <w:rsid w:val="008F7BD4"/>
    <w:rsid w:val="008F7F48"/>
    <w:rsid w:val="008F7FB7"/>
    <w:rsid w:val="00900026"/>
    <w:rsid w:val="009002E0"/>
    <w:rsid w:val="0090036F"/>
    <w:rsid w:val="00900BD7"/>
    <w:rsid w:val="00900C64"/>
    <w:rsid w:val="00903544"/>
    <w:rsid w:val="00903546"/>
    <w:rsid w:val="0090380D"/>
    <w:rsid w:val="00903C61"/>
    <w:rsid w:val="00903C9D"/>
    <w:rsid w:val="00904457"/>
    <w:rsid w:val="009044CD"/>
    <w:rsid w:val="009048B9"/>
    <w:rsid w:val="00904C0C"/>
    <w:rsid w:val="009050EC"/>
    <w:rsid w:val="00905AB0"/>
    <w:rsid w:val="00905B13"/>
    <w:rsid w:val="00905D1E"/>
    <w:rsid w:val="009061C8"/>
    <w:rsid w:val="009062D0"/>
    <w:rsid w:val="0090634B"/>
    <w:rsid w:val="009068A1"/>
    <w:rsid w:val="00906A91"/>
    <w:rsid w:val="00906F71"/>
    <w:rsid w:val="009070D2"/>
    <w:rsid w:val="009075B3"/>
    <w:rsid w:val="009077C7"/>
    <w:rsid w:val="0091072A"/>
    <w:rsid w:val="00911B0E"/>
    <w:rsid w:val="00911F40"/>
    <w:rsid w:val="009122FD"/>
    <w:rsid w:val="00912604"/>
    <w:rsid w:val="00912C75"/>
    <w:rsid w:val="00913774"/>
    <w:rsid w:val="00913CD3"/>
    <w:rsid w:val="00913D83"/>
    <w:rsid w:val="00914D0D"/>
    <w:rsid w:val="00915742"/>
    <w:rsid w:val="00915B94"/>
    <w:rsid w:val="00915C47"/>
    <w:rsid w:val="009163F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1BCA"/>
    <w:rsid w:val="009223D2"/>
    <w:rsid w:val="0092283A"/>
    <w:rsid w:val="0092325C"/>
    <w:rsid w:val="00923D77"/>
    <w:rsid w:val="00923EAE"/>
    <w:rsid w:val="00924C82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384"/>
    <w:rsid w:val="00934405"/>
    <w:rsid w:val="00934AB9"/>
    <w:rsid w:val="00934E77"/>
    <w:rsid w:val="00935046"/>
    <w:rsid w:val="009351C1"/>
    <w:rsid w:val="00935532"/>
    <w:rsid w:val="0093580D"/>
    <w:rsid w:val="00935CBF"/>
    <w:rsid w:val="00935D89"/>
    <w:rsid w:val="00935DFB"/>
    <w:rsid w:val="00936370"/>
    <w:rsid w:val="00936572"/>
    <w:rsid w:val="00936583"/>
    <w:rsid w:val="009367A4"/>
    <w:rsid w:val="00937647"/>
    <w:rsid w:val="00937856"/>
    <w:rsid w:val="0093785B"/>
    <w:rsid w:val="0093791B"/>
    <w:rsid w:val="00940039"/>
    <w:rsid w:val="00940308"/>
    <w:rsid w:val="009406AB"/>
    <w:rsid w:val="00940960"/>
    <w:rsid w:val="0094100C"/>
    <w:rsid w:val="009413D7"/>
    <w:rsid w:val="009417D5"/>
    <w:rsid w:val="009417E1"/>
    <w:rsid w:val="00941C39"/>
    <w:rsid w:val="009421A6"/>
    <w:rsid w:val="00942569"/>
    <w:rsid w:val="00942E2C"/>
    <w:rsid w:val="0094393D"/>
    <w:rsid w:val="00944258"/>
    <w:rsid w:val="0094449E"/>
    <w:rsid w:val="00944A45"/>
    <w:rsid w:val="00944C38"/>
    <w:rsid w:val="00945161"/>
    <w:rsid w:val="009453F2"/>
    <w:rsid w:val="009458E5"/>
    <w:rsid w:val="00945945"/>
    <w:rsid w:val="0094693D"/>
    <w:rsid w:val="009476CB"/>
    <w:rsid w:val="009478B9"/>
    <w:rsid w:val="00947AAB"/>
    <w:rsid w:val="00947E10"/>
    <w:rsid w:val="009503DA"/>
    <w:rsid w:val="00950A2D"/>
    <w:rsid w:val="00951940"/>
    <w:rsid w:val="009526AD"/>
    <w:rsid w:val="0095270B"/>
    <w:rsid w:val="009536A8"/>
    <w:rsid w:val="00954669"/>
    <w:rsid w:val="00954A47"/>
    <w:rsid w:val="00954CBA"/>
    <w:rsid w:val="00954DB8"/>
    <w:rsid w:val="00955B2B"/>
    <w:rsid w:val="009564A9"/>
    <w:rsid w:val="0095653E"/>
    <w:rsid w:val="00956AB3"/>
    <w:rsid w:val="00956D63"/>
    <w:rsid w:val="00956F10"/>
    <w:rsid w:val="00957486"/>
    <w:rsid w:val="0095792F"/>
    <w:rsid w:val="009603E4"/>
    <w:rsid w:val="009606CF"/>
    <w:rsid w:val="009609BA"/>
    <w:rsid w:val="009609C9"/>
    <w:rsid w:val="00960BAA"/>
    <w:rsid w:val="00961680"/>
    <w:rsid w:val="009616EF"/>
    <w:rsid w:val="009627AD"/>
    <w:rsid w:val="009630F1"/>
    <w:rsid w:val="0096382B"/>
    <w:rsid w:val="00963EFD"/>
    <w:rsid w:val="00964145"/>
    <w:rsid w:val="00964FAE"/>
    <w:rsid w:val="0096507B"/>
    <w:rsid w:val="009651FF"/>
    <w:rsid w:val="0096560D"/>
    <w:rsid w:val="00966A32"/>
    <w:rsid w:val="00966C1A"/>
    <w:rsid w:val="00966F3C"/>
    <w:rsid w:val="00967FB4"/>
    <w:rsid w:val="00970181"/>
    <w:rsid w:val="00970462"/>
    <w:rsid w:val="00970AB9"/>
    <w:rsid w:val="00970D06"/>
    <w:rsid w:val="00971289"/>
    <w:rsid w:val="00971586"/>
    <w:rsid w:val="00971637"/>
    <w:rsid w:val="009719F4"/>
    <w:rsid w:val="00971BA3"/>
    <w:rsid w:val="00971FA7"/>
    <w:rsid w:val="00972282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6B3"/>
    <w:rsid w:val="00977BF8"/>
    <w:rsid w:val="00977FEC"/>
    <w:rsid w:val="009802AC"/>
    <w:rsid w:val="00980620"/>
    <w:rsid w:val="009807DA"/>
    <w:rsid w:val="009814D2"/>
    <w:rsid w:val="009819A0"/>
    <w:rsid w:val="00981A2A"/>
    <w:rsid w:val="00981C0E"/>
    <w:rsid w:val="00981F19"/>
    <w:rsid w:val="00982770"/>
    <w:rsid w:val="00982F62"/>
    <w:rsid w:val="00983238"/>
    <w:rsid w:val="009854D3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168F"/>
    <w:rsid w:val="009926D1"/>
    <w:rsid w:val="00992714"/>
    <w:rsid w:val="00992C83"/>
    <w:rsid w:val="00992D98"/>
    <w:rsid w:val="009933AE"/>
    <w:rsid w:val="00993CE5"/>
    <w:rsid w:val="00994874"/>
    <w:rsid w:val="009948ED"/>
    <w:rsid w:val="009954BD"/>
    <w:rsid w:val="00995524"/>
    <w:rsid w:val="0099579F"/>
    <w:rsid w:val="00995A9C"/>
    <w:rsid w:val="0099683F"/>
    <w:rsid w:val="00996A40"/>
    <w:rsid w:val="00997216"/>
    <w:rsid w:val="009972FA"/>
    <w:rsid w:val="0099763A"/>
    <w:rsid w:val="00997CD3"/>
    <w:rsid w:val="009A0228"/>
    <w:rsid w:val="009A0E1C"/>
    <w:rsid w:val="009A1127"/>
    <w:rsid w:val="009A2CD3"/>
    <w:rsid w:val="009A3CAD"/>
    <w:rsid w:val="009A441A"/>
    <w:rsid w:val="009A4489"/>
    <w:rsid w:val="009A4F0A"/>
    <w:rsid w:val="009A51C5"/>
    <w:rsid w:val="009A5280"/>
    <w:rsid w:val="009A5C2B"/>
    <w:rsid w:val="009A5D86"/>
    <w:rsid w:val="009A6196"/>
    <w:rsid w:val="009A6C32"/>
    <w:rsid w:val="009A72D7"/>
    <w:rsid w:val="009A7583"/>
    <w:rsid w:val="009A7596"/>
    <w:rsid w:val="009A7650"/>
    <w:rsid w:val="009A77BA"/>
    <w:rsid w:val="009A7C70"/>
    <w:rsid w:val="009A7D8E"/>
    <w:rsid w:val="009B17B4"/>
    <w:rsid w:val="009B17BA"/>
    <w:rsid w:val="009B1D1D"/>
    <w:rsid w:val="009B1D75"/>
    <w:rsid w:val="009B1E5A"/>
    <w:rsid w:val="009B27AA"/>
    <w:rsid w:val="009B3113"/>
    <w:rsid w:val="009B38E6"/>
    <w:rsid w:val="009B3BC0"/>
    <w:rsid w:val="009B44A5"/>
    <w:rsid w:val="009B46FF"/>
    <w:rsid w:val="009B511A"/>
    <w:rsid w:val="009B5D3E"/>
    <w:rsid w:val="009B5DB3"/>
    <w:rsid w:val="009B69A5"/>
    <w:rsid w:val="009B6C52"/>
    <w:rsid w:val="009B762F"/>
    <w:rsid w:val="009B7A91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067"/>
    <w:rsid w:val="009C4501"/>
    <w:rsid w:val="009C47C4"/>
    <w:rsid w:val="009C505B"/>
    <w:rsid w:val="009C50EB"/>
    <w:rsid w:val="009C5223"/>
    <w:rsid w:val="009C5725"/>
    <w:rsid w:val="009C7675"/>
    <w:rsid w:val="009C7ABD"/>
    <w:rsid w:val="009C7F8C"/>
    <w:rsid w:val="009D085B"/>
    <w:rsid w:val="009D0D10"/>
    <w:rsid w:val="009D0DFB"/>
    <w:rsid w:val="009D1E36"/>
    <w:rsid w:val="009D1EF4"/>
    <w:rsid w:val="009D2355"/>
    <w:rsid w:val="009D23FE"/>
    <w:rsid w:val="009D3AB0"/>
    <w:rsid w:val="009D5DF3"/>
    <w:rsid w:val="009D5F31"/>
    <w:rsid w:val="009D61BD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480"/>
    <w:rsid w:val="009E17DB"/>
    <w:rsid w:val="009E1C2D"/>
    <w:rsid w:val="009E1F63"/>
    <w:rsid w:val="009E2369"/>
    <w:rsid w:val="009E2B6C"/>
    <w:rsid w:val="009E2F0B"/>
    <w:rsid w:val="009E3B87"/>
    <w:rsid w:val="009E4225"/>
    <w:rsid w:val="009E476A"/>
    <w:rsid w:val="009E49AC"/>
    <w:rsid w:val="009E4AB5"/>
    <w:rsid w:val="009E4F11"/>
    <w:rsid w:val="009E536E"/>
    <w:rsid w:val="009E5D8B"/>
    <w:rsid w:val="009E605C"/>
    <w:rsid w:val="009E6141"/>
    <w:rsid w:val="009E6938"/>
    <w:rsid w:val="009E73BC"/>
    <w:rsid w:val="009E7586"/>
    <w:rsid w:val="009E7D0E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B10"/>
    <w:rsid w:val="009F3DE4"/>
    <w:rsid w:val="009F41F3"/>
    <w:rsid w:val="009F4403"/>
    <w:rsid w:val="009F4C7A"/>
    <w:rsid w:val="009F518E"/>
    <w:rsid w:val="009F51C5"/>
    <w:rsid w:val="009F5565"/>
    <w:rsid w:val="009F5821"/>
    <w:rsid w:val="009F5B19"/>
    <w:rsid w:val="009F5B69"/>
    <w:rsid w:val="009F6151"/>
    <w:rsid w:val="009F64F4"/>
    <w:rsid w:val="009F680E"/>
    <w:rsid w:val="009F6C81"/>
    <w:rsid w:val="009F6CED"/>
    <w:rsid w:val="009F7379"/>
    <w:rsid w:val="009F737A"/>
    <w:rsid w:val="009F7508"/>
    <w:rsid w:val="009F776C"/>
    <w:rsid w:val="009F7863"/>
    <w:rsid w:val="00A00298"/>
    <w:rsid w:val="00A00342"/>
    <w:rsid w:val="00A004A5"/>
    <w:rsid w:val="00A00929"/>
    <w:rsid w:val="00A0098F"/>
    <w:rsid w:val="00A01577"/>
    <w:rsid w:val="00A0171D"/>
    <w:rsid w:val="00A02A2D"/>
    <w:rsid w:val="00A03C20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8C4"/>
    <w:rsid w:val="00A06A24"/>
    <w:rsid w:val="00A07AAC"/>
    <w:rsid w:val="00A10AC6"/>
    <w:rsid w:val="00A10B75"/>
    <w:rsid w:val="00A10EAE"/>
    <w:rsid w:val="00A1184A"/>
    <w:rsid w:val="00A11A04"/>
    <w:rsid w:val="00A11A5F"/>
    <w:rsid w:val="00A1275E"/>
    <w:rsid w:val="00A12E01"/>
    <w:rsid w:val="00A131E8"/>
    <w:rsid w:val="00A135C8"/>
    <w:rsid w:val="00A15FA0"/>
    <w:rsid w:val="00A15FF7"/>
    <w:rsid w:val="00A17DDB"/>
    <w:rsid w:val="00A212B1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00D9"/>
    <w:rsid w:val="00A31224"/>
    <w:rsid w:val="00A31748"/>
    <w:rsid w:val="00A3191B"/>
    <w:rsid w:val="00A31B38"/>
    <w:rsid w:val="00A32B8E"/>
    <w:rsid w:val="00A34558"/>
    <w:rsid w:val="00A34875"/>
    <w:rsid w:val="00A35CA9"/>
    <w:rsid w:val="00A35EBF"/>
    <w:rsid w:val="00A36AA1"/>
    <w:rsid w:val="00A3705A"/>
    <w:rsid w:val="00A37215"/>
    <w:rsid w:val="00A376A1"/>
    <w:rsid w:val="00A3774B"/>
    <w:rsid w:val="00A40133"/>
    <w:rsid w:val="00A413A9"/>
    <w:rsid w:val="00A415C4"/>
    <w:rsid w:val="00A416B1"/>
    <w:rsid w:val="00A41817"/>
    <w:rsid w:val="00A419E4"/>
    <w:rsid w:val="00A41AF4"/>
    <w:rsid w:val="00A42FF6"/>
    <w:rsid w:val="00A431AD"/>
    <w:rsid w:val="00A43584"/>
    <w:rsid w:val="00A435EE"/>
    <w:rsid w:val="00A4421E"/>
    <w:rsid w:val="00A442CD"/>
    <w:rsid w:val="00A4450E"/>
    <w:rsid w:val="00A44A21"/>
    <w:rsid w:val="00A44D68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4F0E"/>
    <w:rsid w:val="00A5509A"/>
    <w:rsid w:val="00A55100"/>
    <w:rsid w:val="00A5529E"/>
    <w:rsid w:val="00A555DF"/>
    <w:rsid w:val="00A55E49"/>
    <w:rsid w:val="00A55F44"/>
    <w:rsid w:val="00A5656E"/>
    <w:rsid w:val="00A56E72"/>
    <w:rsid w:val="00A56E9B"/>
    <w:rsid w:val="00A5766D"/>
    <w:rsid w:val="00A577A4"/>
    <w:rsid w:val="00A578C1"/>
    <w:rsid w:val="00A57FB8"/>
    <w:rsid w:val="00A60369"/>
    <w:rsid w:val="00A609CA"/>
    <w:rsid w:val="00A60B91"/>
    <w:rsid w:val="00A60CE6"/>
    <w:rsid w:val="00A611F2"/>
    <w:rsid w:val="00A61682"/>
    <w:rsid w:val="00A6197F"/>
    <w:rsid w:val="00A61D99"/>
    <w:rsid w:val="00A62028"/>
    <w:rsid w:val="00A62874"/>
    <w:rsid w:val="00A62A2E"/>
    <w:rsid w:val="00A62D5F"/>
    <w:rsid w:val="00A62DE6"/>
    <w:rsid w:val="00A62DEC"/>
    <w:rsid w:val="00A63159"/>
    <w:rsid w:val="00A63663"/>
    <w:rsid w:val="00A63853"/>
    <w:rsid w:val="00A63C17"/>
    <w:rsid w:val="00A644F1"/>
    <w:rsid w:val="00A64C68"/>
    <w:rsid w:val="00A64D04"/>
    <w:rsid w:val="00A657A9"/>
    <w:rsid w:val="00A65D54"/>
    <w:rsid w:val="00A66916"/>
    <w:rsid w:val="00A67384"/>
    <w:rsid w:val="00A679C3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9CE"/>
    <w:rsid w:val="00A71DD9"/>
    <w:rsid w:val="00A72B0F"/>
    <w:rsid w:val="00A73FB8"/>
    <w:rsid w:val="00A743D3"/>
    <w:rsid w:val="00A7443C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428D"/>
    <w:rsid w:val="00A85407"/>
    <w:rsid w:val="00A85444"/>
    <w:rsid w:val="00A856E4"/>
    <w:rsid w:val="00A8677A"/>
    <w:rsid w:val="00A86B3C"/>
    <w:rsid w:val="00A8766C"/>
    <w:rsid w:val="00A8768C"/>
    <w:rsid w:val="00A878EB"/>
    <w:rsid w:val="00A87DE4"/>
    <w:rsid w:val="00A91372"/>
    <w:rsid w:val="00A927D8"/>
    <w:rsid w:val="00A92A72"/>
    <w:rsid w:val="00A92BFC"/>
    <w:rsid w:val="00A93AA4"/>
    <w:rsid w:val="00A94299"/>
    <w:rsid w:val="00A94584"/>
    <w:rsid w:val="00A94989"/>
    <w:rsid w:val="00A94A14"/>
    <w:rsid w:val="00A94F53"/>
    <w:rsid w:val="00A962B2"/>
    <w:rsid w:val="00A966AD"/>
    <w:rsid w:val="00A96E57"/>
    <w:rsid w:val="00A97147"/>
    <w:rsid w:val="00A97819"/>
    <w:rsid w:val="00A97931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5D1"/>
    <w:rsid w:val="00AA7E70"/>
    <w:rsid w:val="00AB0056"/>
    <w:rsid w:val="00AB00A6"/>
    <w:rsid w:val="00AB03E1"/>
    <w:rsid w:val="00AB065A"/>
    <w:rsid w:val="00AB0E8E"/>
    <w:rsid w:val="00AB118E"/>
    <w:rsid w:val="00AB18E8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8F4"/>
    <w:rsid w:val="00AB5B04"/>
    <w:rsid w:val="00AB5EC7"/>
    <w:rsid w:val="00AB60C0"/>
    <w:rsid w:val="00AB61B2"/>
    <w:rsid w:val="00AB6A26"/>
    <w:rsid w:val="00AB6F72"/>
    <w:rsid w:val="00AB6F80"/>
    <w:rsid w:val="00AB74E4"/>
    <w:rsid w:val="00AB750E"/>
    <w:rsid w:val="00AB7FCC"/>
    <w:rsid w:val="00AC0046"/>
    <w:rsid w:val="00AC0368"/>
    <w:rsid w:val="00AC0BB7"/>
    <w:rsid w:val="00AC253E"/>
    <w:rsid w:val="00AC26E0"/>
    <w:rsid w:val="00AC301A"/>
    <w:rsid w:val="00AC325C"/>
    <w:rsid w:val="00AC3696"/>
    <w:rsid w:val="00AC66A9"/>
    <w:rsid w:val="00AC67FB"/>
    <w:rsid w:val="00AC68E8"/>
    <w:rsid w:val="00AC6DD1"/>
    <w:rsid w:val="00AC6F7E"/>
    <w:rsid w:val="00AC6FD1"/>
    <w:rsid w:val="00AC785A"/>
    <w:rsid w:val="00AC7ADA"/>
    <w:rsid w:val="00AC7BF2"/>
    <w:rsid w:val="00AC7C57"/>
    <w:rsid w:val="00AD02CD"/>
    <w:rsid w:val="00AD0424"/>
    <w:rsid w:val="00AD0992"/>
    <w:rsid w:val="00AD0CCC"/>
    <w:rsid w:val="00AD0F55"/>
    <w:rsid w:val="00AD1048"/>
    <w:rsid w:val="00AD1933"/>
    <w:rsid w:val="00AD1AC8"/>
    <w:rsid w:val="00AD2034"/>
    <w:rsid w:val="00AD3563"/>
    <w:rsid w:val="00AD366E"/>
    <w:rsid w:val="00AD375E"/>
    <w:rsid w:val="00AD3D12"/>
    <w:rsid w:val="00AD4075"/>
    <w:rsid w:val="00AD46DB"/>
    <w:rsid w:val="00AD4A48"/>
    <w:rsid w:val="00AD4C43"/>
    <w:rsid w:val="00AD4E16"/>
    <w:rsid w:val="00AD58F6"/>
    <w:rsid w:val="00AD5C1A"/>
    <w:rsid w:val="00AD5FDD"/>
    <w:rsid w:val="00AD672D"/>
    <w:rsid w:val="00AD6B6D"/>
    <w:rsid w:val="00AD7424"/>
    <w:rsid w:val="00AD772A"/>
    <w:rsid w:val="00AE04F5"/>
    <w:rsid w:val="00AE0793"/>
    <w:rsid w:val="00AE0AC6"/>
    <w:rsid w:val="00AE0F01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726"/>
    <w:rsid w:val="00AE38C0"/>
    <w:rsid w:val="00AE41F9"/>
    <w:rsid w:val="00AE4536"/>
    <w:rsid w:val="00AE5573"/>
    <w:rsid w:val="00AE5CB5"/>
    <w:rsid w:val="00AE7047"/>
    <w:rsid w:val="00AE75BC"/>
    <w:rsid w:val="00AE7C53"/>
    <w:rsid w:val="00AE7E6D"/>
    <w:rsid w:val="00AF0853"/>
    <w:rsid w:val="00AF10BC"/>
    <w:rsid w:val="00AF1D25"/>
    <w:rsid w:val="00AF1D8D"/>
    <w:rsid w:val="00AF1FA7"/>
    <w:rsid w:val="00AF2401"/>
    <w:rsid w:val="00AF29D9"/>
    <w:rsid w:val="00AF2C62"/>
    <w:rsid w:val="00AF2FB9"/>
    <w:rsid w:val="00AF316E"/>
    <w:rsid w:val="00AF32A2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92F"/>
    <w:rsid w:val="00B02D90"/>
    <w:rsid w:val="00B030EE"/>
    <w:rsid w:val="00B0333E"/>
    <w:rsid w:val="00B03386"/>
    <w:rsid w:val="00B03C26"/>
    <w:rsid w:val="00B040E3"/>
    <w:rsid w:val="00B0476B"/>
    <w:rsid w:val="00B0486A"/>
    <w:rsid w:val="00B04A0E"/>
    <w:rsid w:val="00B04DE8"/>
    <w:rsid w:val="00B05190"/>
    <w:rsid w:val="00B05305"/>
    <w:rsid w:val="00B0538F"/>
    <w:rsid w:val="00B054AF"/>
    <w:rsid w:val="00B055B2"/>
    <w:rsid w:val="00B05D2E"/>
    <w:rsid w:val="00B06715"/>
    <w:rsid w:val="00B0692C"/>
    <w:rsid w:val="00B069B4"/>
    <w:rsid w:val="00B06B03"/>
    <w:rsid w:val="00B06E3C"/>
    <w:rsid w:val="00B07156"/>
    <w:rsid w:val="00B07D7C"/>
    <w:rsid w:val="00B07F8F"/>
    <w:rsid w:val="00B102A8"/>
    <w:rsid w:val="00B1065C"/>
    <w:rsid w:val="00B1129A"/>
    <w:rsid w:val="00B11494"/>
    <w:rsid w:val="00B12529"/>
    <w:rsid w:val="00B12E66"/>
    <w:rsid w:val="00B1364B"/>
    <w:rsid w:val="00B14023"/>
    <w:rsid w:val="00B1458D"/>
    <w:rsid w:val="00B147EF"/>
    <w:rsid w:val="00B14E0E"/>
    <w:rsid w:val="00B176CF"/>
    <w:rsid w:val="00B200C5"/>
    <w:rsid w:val="00B2018D"/>
    <w:rsid w:val="00B203F2"/>
    <w:rsid w:val="00B205F9"/>
    <w:rsid w:val="00B20794"/>
    <w:rsid w:val="00B20887"/>
    <w:rsid w:val="00B208CA"/>
    <w:rsid w:val="00B20BAC"/>
    <w:rsid w:val="00B21561"/>
    <w:rsid w:val="00B21676"/>
    <w:rsid w:val="00B216EF"/>
    <w:rsid w:val="00B217DD"/>
    <w:rsid w:val="00B219A7"/>
    <w:rsid w:val="00B21F55"/>
    <w:rsid w:val="00B22266"/>
    <w:rsid w:val="00B226DD"/>
    <w:rsid w:val="00B228D3"/>
    <w:rsid w:val="00B2308A"/>
    <w:rsid w:val="00B2327A"/>
    <w:rsid w:val="00B2333B"/>
    <w:rsid w:val="00B23DF0"/>
    <w:rsid w:val="00B23E65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669B"/>
    <w:rsid w:val="00B276A3"/>
    <w:rsid w:val="00B27D32"/>
    <w:rsid w:val="00B301B6"/>
    <w:rsid w:val="00B305D2"/>
    <w:rsid w:val="00B3088B"/>
    <w:rsid w:val="00B30C6A"/>
    <w:rsid w:val="00B31341"/>
    <w:rsid w:val="00B3183C"/>
    <w:rsid w:val="00B31D57"/>
    <w:rsid w:val="00B32C0C"/>
    <w:rsid w:val="00B33099"/>
    <w:rsid w:val="00B3405F"/>
    <w:rsid w:val="00B340C5"/>
    <w:rsid w:val="00B34171"/>
    <w:rsid w:val="00B34539"/>
    <w:rsid w:val="00B34E3A"/>
    <w:rsid w:val="00B3547C"/>
    <w:rsid w:val="00B362F8"/>
    <w:rsid w:val="00B369A6"/>
    <w:rsid w:val="00B36F14"/>
    <w:rsid w:val="00B37961"/>
    <w:rsid w:val="00B379AA"/>
    <w:rsid w:val="00B37AD8"/>
    <w:rsid w:val="00B37DEB"/>
    <w:rsid w:val="00B37FCF"/>
    <w:rsid w:val="00B40D10"/>
    <w:rsid w:val="00B40EEE"/>
    <w:rsid w:val="00B41128"/>
    <w:rsid w:val="00B4173D"/>
    <w:rsid w:val="00B41F69"/>
    <w:rsid w:val="00B427E3"/>
    <w:rsid w:val="00B4315B"/>
    <w:rsid w:val="00B43660"/>
    <w:rsid w:val="00B4416A"/>
    <w:rsid w:val="00B442FE"/>
    <w:rsid w:val="00B443B0"/>
    <w:rsid w:val="00B445A4"/>
    <w:rsid w:val="00B4493F"/>
    <w:rsid w:val="00B44AE7"/>
    <w:rsid w:val="00B44B2E"/>
    <w:rsid w:val="00B4524F"/>
    <w:rsid w:val="00B4549A"/>
    <w:rsid w:val="00B454A5"/>
    <w:rsid w:val="00B454EC"/>
    <w:rsid w:val="00B45681"/>
    <w:rsid w:val="00B46132"/>
    <w:rsid w:val="00B4654F"/>
    <w:rsid w:val="00B4662C"/>
    <w:rsid w:val="00B46A94"/>
    <w:rsid w:val="00B46DDE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DE9"/>
    <w:rsid w:val="00B51F83"/>
    <w:rsid w:val="00B52ADB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0D6"/>
    <w:rsid w:val="00B605CA"/>
    <w:rsid w:val="00B60B27"/>
    <w:rsid w:val="00B60C18"/>
    <w:rsid w:val="00B60E35"/>
    <w:rsid w:val="00B61829"/>
    <w:rsid w:val="00B6378B"/>
    <w:rsid w:val="00B65045"/>
    <w:rsid w:val="00B6585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27B1"/>
    <w:rsid w:val="00B7359B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5BFE"/>
    <w:rsid w:val="00B766F8"/>
    <w:rsid w:val="00B76976"/>
    <w:rsid w:val="00B77155"/>
    <w:rsid w:val="00B77CED"/>
    <w:rsid w:val="00B80476"/>
    <w:rsid w:val="00B80503"/>
    <w:rsid w:val="00B807F1"/>
    <w:rsid w:val="00B80D96"/>
    <w:rsid w:val="00B81B51"/>
    <w:rsid w:val="00B81E0C"/>
    <w:rsid w:val="00B822CC"/>
    <w:rsid w:val="00B828E7"/>
    <w:rsid w:val="00B82A78"/>
    <w:rsid w:val="00B82E22"/>
    <w:rsid w:val="00B82EFC"/>
    <w:rsid w:val="00B83CEF"/>
    <w:rsid w:val="00B83E3C"/>
    <w:rsid w:val="00B8476C"/>
    <w:rsid w:val="00B84FE0"/>
    <w:rsid w:val="00B850A1"/>
    <w:rsid w:val="00B85B76"/>
    <w:rsid w:val="00B85F9F"/>
    <w:rsid w:val="00B8646D"/>
    <w:rsid w:val="00B87656"/>
    <w:rsid w:val="00B87A0F"/>
    <w:rsid w:val="00B87B8B"/>
    <w:rsid w:val="00B87BD2"/>
    <w:rsid w:val="00B87E55"/>
    <w:rsid w:val="00B90245"/>
    <w:rsid w:val="00B90B97"/>
    <w:rsid w:val="00B90DB7"/>
    <w:rsid w:val="00B90F03"/>
    <w:rsid w:val="00B9148F"/>
    <w:rsid w:val="00B9193E"/>
    <w:rsid w:val="00B92867"/>
    <w:rsid w:val="00B92CF1"/>
    <w:rsid w:val="00B92F53"/>
    <w:rsid w:val="00B93790"/>
    <w:rsid w:val="00B937A4"/>
    <w:rsid w:val="00B942CE"/>
    <w:rsid w:val="00B94CC7"/>
    <w:rsid w:val="00B94E4A"/>
    <w:rsid w:val="00B95CC0"/>
    <w:rsid w:val="00B9633D"/>
    <w:rsid w:val="00B96446"/>
    <w:rsid w:val="00B974B4"/>
    <w:rsid w:val="00B97964"/>
    <w:rsid w:val="00B9798E"/>
    <w:rsid w:val="00BA0346"/>
    <w:rsid w:val="00BA161D"/>
    <w:rsid w:val="00BA19C2"/>
    <w:rsid w:val="00BA21A4"/>
    <w:rsid w:val="00BA2E73"/>
    <w:rsid w:val="00BA2FA2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0BBE"/>
    <w:rsid w:val="00BB12D5"/>
    <w:rsid w:val="00BB1D92"/>
    <w:rsid w:val="00BB25A0"/>
    <w:rsid w:val="00BB2DEC"/>
    <w:rsid w:val="00BB300F"/>
    <w:rsid w:val="00BB32B2"/>
    <w:rsid w:val="00BB47FD"/>
    <w:rsid w:val="00BB4A59"/>
    <w:rsid w:val="00BB4A75"/>
    <w:rsid w:val="00BB51AB"/>
    <w:rsid w:val="00BB5943"/>
    <w:rsid w:val="00BB65AB"/>
    <w:rsid w:val="00BB66AA"/>
    <w:rsid w:val="00BB6D21"/>
    <w:rsid w:val="00BB716F"/>
    <w:rsid w:val="00BB75A5"/>
    <w:rsid w:val="00BB77E4"/>
    <w:rsid w:val="00BB7D65"/>
    <w:rsid w:val="00BC0F92"/>
    <w:rsid w:val="00BC16B9"/>
    <w:rsid w:val="00BC172E"/>
    <w:rsid w:val="00BC2812"/>
    <w:rsid w:val="00BC31BB"/>
    <w:rsid w:val="00BC31E5"/>
    <w:rsid w:val="00BC339F"/>
    <w:rsid w:val="00BC3699"/>
    <w:rsid w:val="00BC3959"/>
    <w:rsid w:val="00BC3C65"/>
    <w:rsid w:val="00BC418B"/>
    <w:rsid w:val="00BC4413"/>
    <w:rsid w:val="00BC4588"/>
    <w:rsid w:val="00BC4833"/>
    <w:rsid w:val="00BC52F2"/>
    <w:rsid w:val="00BC5753"/>
    <w:rsid w:val="00BC5D4B"/>
    <w:rsid w:val="00BC5F6B"/>
    <w:rsid w:val="00BC6251"/>
    <w:rsid w:val="00BC6436"/>
    <w:rsid w:val="00BC6645"/>
    <w:rsid w:val="00BC6694"/>
    <w:rsid w:val="00BC6745"/>
    <w:rsid w:val="00BC697D"/>
    <w:rsid w:val="00BC6BE7"/>
    <w:rsid w:val="00BC6C0C"/>
    <w:rsid w:val="00BC7567"/>
    <w:rsid w:val="00BC7E31"/>
    <w:rsid w:val="00BC7EB0"/>
    <w:rsid w:val="00BD0067"/>
    <w:rsid w:val="00BD0178"/>
    <w:rsid w:val="00BD06FF"/>
    <w:rsid w:val="00BD1060"/>
    <w:rsid w:val="00BD2980"/>
    <w:rsid w:val="00BD2DDF"/>
    <w:rsid w:val="00BD42F1"/>
    <w:rsid w:val="00BD49DA"/>
    <w:rsid w:val="00BD4A64"/>
    <w:rsid w:val="00BD4B18"/>
    <w:rsid w:val="00BD4EAB"/>
    <w:rsid w:val="00BD56F6"/>
    <w:rsid w:val="00BD5822"/>
    <w:rsid w:val="00BD5824"/>
    <w:rsid w:val="00BD63AF"/>
    <w:rsid w:val="00BD6603"/>
    <w:rsid w:val="00BD6707"/>
    <w:rsid w:val="00BD6863"/>
    <w:rsid w:val="00BD6A54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20A"/>
    <w:rsid w:val="00BE471D"/>
    <w:rsid w:val="00BE49C4"/>
    <w:rsid w:val="00BE4A8D"/>
    <w:rsid w:val="00BE4BFB"/>
    <w:rsid w:val="00BE4D03"/>
    <w:rsid w:val="00BE5674"/>
    <w:rsid w:val="00BE604E"/>
    <w:rsid w:val="00BE72CA"/>
    <w:rsid w:val="00BF0359"/>
    <w:rsid w:val="00BF0584"/>
    <w:rsid w:val="00BF0A59"/>
    <w:rsid w:val="00BF0B69"/>
    <w:rsid w:val="00BF111A"/>
    <w:rsid w:val="00BF133F"/>
    <w:rsid w:val="00BF1896"/>
    <w:rsid w:val="00BF1BFE"/>
    <w:rsid w:val="00BF29A1"/>
    <w:rsid w:val="00BF2DF1"/>
    <w:rsid w:val="00BF2FD5"/>
    <w:rsid w:val="00BF308D"/>
    <w:rsid w:val="00BF3111"/>
    <w:rsid w:val="00BF3270"/>
    <w:rsid w:val="00BF3482"/>
    <w:rsid w:val="00BF456F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331"/>
    <w:rsid w:val="00BF759A"/>
    <w:rsid w:val="00C00CD6"/>
    <w:rsid w:val="00C00E05"/>
    <w:rsid w:val="00C013DA"/>
    <w:rsid w:val="00C015CB"/>
    <w:rsid w:val="00C017DC"/>
    <w:rsid w:val="00C0273E"/>
    <w:rsid w:val="00C03F8D"/>
    <w:rsid w:val="00C03FBB"/>
    <w:rsid w:val="00C04A59"/>
    <w:rsid w:val="00C04D2B"/>
    <w:rsid w:val="00C056AC"/>
    <w:rsid w:val="00C058D5"/>
    <w:rsid w:val="00C05EF6"/>
    <w:rsid w:val="00C05F53"/>
    <w:rsid w:val="00C06A35"/>
    <w:rsid w:val="00C0725F"/>
    <w:rsid w:val="00C07556"/>
    <w:rsid w:val="00C11540"/>
    <w:rsid w:val="00C11C55"/>
    <w:rsid w:val="00C13288"/>
    <w:rsid w:val="00C13A65"/>
    <w:rsid w:val="00C13C2D"/>
    <w:rsid w:val="00C13C3F"/>
    <w:rsid w:val="00C13E19"/>
    <w:rsid w:val="00C141DF"/>
    <w:rsid w:val="00C14861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9A8"/>
    <w:rsid w:val="00C21E1E"/>
    <w:rsid w:val="00C22512"/>
    <w:rsid w:val="00C22C42"/>
    <w:rsid w:val="00C22C7B"/>
    <w:rsid w:val="00C22DB7"/>
    <w:rsid w:val="00C235BE"/>
    <w:rsid w:val="00C237B2"/>
    <w:rsid w:val="00C24769"/>
    <w:rsid w:val="00C2485F"/>
    <w:rsid w:val="00C24A6C"/>
    <w:rsid w:val="00C24A78"/>
    <w:rsid w:val="00C24F26"/>
    <w:rsid w:val="00C25296"/>
    <w:rsid w:val="00C252B6"/>
    <w:rsid w:val="00C25317"/>
    <w:rsid w:val="00C253E0"/>
    <w:rsid w:val="00C25487"/>
    <w:rsid w:val="00C2556D"/>
    <w:rsid w:val="00C2556E"/>
    <w:rsid w:val="00C25590"/>
    <w:rsid w:val="00C25606"/>
    <w:rsid w:val="00C25E2F"/>
    <w:rsid w:val="00C26DC1"/>
    <w:rsid w:val="00C27004"/>
    <w:rsid w:val="00C2705C"/>
    <w:rsid w:val="00C2721F"/>
    <w:rsid w:val="00C2747E"/>
    <w:rsid w:val="00C3056E"/>
    <w:rsid w:val="00C3084E"/>
    <w:rsid w:val="00C30B13"/>
    <w:rsid w:val="00C31677"/>
    <w:rsid w:val="00C318BD"/>
    <w:rsid w:val="00C31A11"/>
    <w:rsid w:val="00C31B71"/>
    <w:rsid w:val="00C3228B"/>
    <w:rsid w:val="00C32D0C"/>
    <w:rsid w:val="00C3321C"/>
    <w:rsid w:val="00C336E9"/>
    <w:rsid w:val="00C337FF"/>
    <w:rsid w:val="00C338A1"/>
    <w:rsid w:val="00C33A49"/>
    <w:rsid w:val="00C33BBF"/>
    <w:rsid w:val="00C341F0"/>
    <w:rsid w:val="00C34EA7"/>
    <w:rsid w:val="00C34F73"/>
    <w:rsid w:val="00C35401"/>
    <w:rsid w:val="00C35F2F"/>
    <w:rsid w:val="00C3662C"/>
    <w:rsid w:val="00C36C3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7F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BE0"/>
    <w:rsid w:val="00C500C9"/>
    <w:rsid w:val="00C5015F"/>
    <w:rsid w:val="00C50ADB"/>
    <w:rsid w:val="00C50E7E"/>
    <w:rsid w:val="00C5182B"/>
    <w:rsid w:val="00C51A45"/>
    <w:rsid w:val="00C521FF"/>
    <w:rsid w:val="00C52D1C"/>
    <w:rsid w:val="00C53D09"/>
    <w:rsid w:val="00C53DE6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2C"/>
    <w:rsid w:val="00C57CB5"/>
    <w:rsid w:val="00C57CF6"/>
    <w:rsid w:val="00C57F90"/>
    <w:rsid w:val="00C6078A"/>
    <w:rsid w:val="00C60A4E"/>
    <w:rsid w:val="00C60E54"/>
    <w:rsid w:val="00C617CE"/>
    <w:rsid w:val="00C61838"/>
    <w:rsid w:val="00C63BAF"/>
    <w:rsid w:val="00C63FE9"/>
    <w:rsid w:val="00C64F32"/>
    <w:rsid w:val="00C65374"/>
    <w:rsid w:val="00C653F9"/>
    <w:rsid w:val="00C65420"/>
    <w:rsid w:val="00C65A6E"/>
    <w:rsid w:val="00C65A84"/>
    <w:rsid w:val="00C65E19"/>
    <w:rsid w:val="00C65F0C"/>
    <w:rsid w:val="00C66702"/>
    <w:rsid w:val="00C66BDE"/>
    <w:rsid w:val="00C67842"/>
    <w:rsid w:val="00C67861"/>
    <w:rsid w:val="00C706E5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614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325"/>
    <w:rsid w:val="00C8440B"/>
    <w:rsid w:val="00C84410"/>
    <w:rsid w:val="00C845C8"/>
    <w:rsid w:val="00C84843"/>
    <w:rsid w:val="00C849E5"/>
    <w:rsid w:val="00C854D7"/>
    <w:rsid w:val="00C87C98"/>
    <w:rsid w:val="00C87D1D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016"/>
    <w:rsid w:val="00C97908"/>
    <w:rsid w:val="00C97D5B"/>
    <w:rsid w:val="00CA001E"/>
    <w:rsid w:val="00CA1D6A"/>
    <w:rsid w:val="00CA2195"/>
    <w:rsid w:val="00CA243A"/>
    <w:rsid w:val="00CA32AD"/>
    <w:rsid w:val="00CA5628"/>
    <w:rsid w:val="00CA5822"/>
    <w:rsid w:val="00CA5A3E"/>
    <w:rsid w:val="00CA6C9D"/>
    <w:rsid w:val="00CA6E58"/>
    <w:rsid w:val="00CA771F"/>
    <w:rsid w:val="00CB01A5"/>
    <w:rsid w:val="00CB0AAF"/>
    <w:rsid w:val="00CB1C61"/>
    <w:rsid w:val="00CB20F2"/>
    <w:rsid w:val="00CB4062"/>
    <w:rsid w:val="00CB464E"/>
    <w:rsid w:val="00CB4703"/>
    <w:rsid w:val="00CB56D1"/>
    <w:rsid w:val="00CB5C91"/>
    <w:rsid w:val="00CB63A9"/>
    <w:rsid w:val="00CB671C"/>
    <w:rsid w:val="00CB6EA9"/>
    <w:rsid w:val="00CB7487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3B7C"/>
    <w:rsid w:val="00CC4717"/>
    <w:rsid w:val="00CC48B9"/>
    <w:rsid w:val="00CC4B2B"/>
    <w:rsid w:val="00CC5295"/>
    <w:rsid w:val="00CC6328"/>
    <w:rsid w:val="00CC6C54"/>
    <w:rsid w:val="00CC6EAA"/>
    <w:rsid w:val="00CC70D6"/>
    <w:rsid w:val="00CC75C4"/>
    <w:rsid w:val="00CC764D"/>
    <w:rsid w:val="00CC768F"/>
    <w:rsid w:val="00CC781C"/>
    <w:rsid w:val="00CD05B2"/>
    <w:rsid w:val="00CD11E8"/>
    <w:rsid w:val="00CD18BE"/>
    <w:rsid w:val="00CD1F2C"/>
    <w:rsid w:val="00CD2281"/>
    <w:rsid w:val="00CD2A66"/>
    <w:rsid w:val="00CD2CCC"/>
    <w:rsid w:val="00CD331E"/>
    <w:rsid w:val="00CD3A07"/>
    <w:rsid w:val="00CD3CB9"/>
    <w:rsid w:val="00CD3E18"/>
    <w:rsid w:val="00CD400D"/>
    <w:rsid w:val="00CD445F"/>
    <w:rsid w:val="00CD4A34"/>
    <w:rsid w:val="00CD4E70"/>
    <w:rsid w:val="00CD522C"/>
    <w:rsid w:val="00CD596D"/>
    <w:rsid w:val="00CD5AB3"/>
    <w:rsid w:val="00CD5E9F"/>
    <w:rsid w:val="00CD682F"/>
    <w:rsid w:val="00CD693E"/>
    <w:rsid w:val="00CD6BEE"/>
    <w:rsid w:val="00CD6E7D"/>
    <w:rsid w:val="00CD6EDE"/>
    <w:rsid w:val="00CD724D"/>
    <w:rsid w:val="00CE04BD"/>
    <w:rsid w:val="00CE0E3B"/>
    <w:rsid w:val="00CE0E84"/>
    <w:rsid w:val="00CE1B98"/>
    <w:rsid w:val="00CE1EFA"/>
    <w:rsid w:val="00CE1FF8"/>
    <w:rsid w:val="00CE250D"/>
    <w:rsid w:val="00CE2851"/>
    <w:rsid w:val="00CE2C31"/>
    <w:rsid w:val="00CE2D0E"/>
    <w:rsid w:val="00CE3564"/>
    <w:rsid w:val="00CE35BD"/>
    <w:rsid w:val="00CE39D5"/>
    <w:rsid w:val="00CE3B19"/>
    <w:rsid w:val="00CE477F"/>
    <w:rsid w:val="00CE4A61"/>
    <w:rsid w:val="00CE4E43"/>
    <w:rsid w:val="00CE562F"/>
    <w:rsid w:val="00CE58AD"/>
    <w:rsid w:val="00CE5BBA"/>
    <w:rsid w:val="00CE5FE4"/>
    <w:rsid w:val="00CE6654"/>
    <w:rsid w:val="00CE7E61"/>
    <w:rsid w:val="00CF05CC"/>
    <w:rsid w:val="00CF0D82"/>
    <w:rsid w:val="00CF0DF3"/>
    <w:rsid w:val="00CF1969"/>
    <w:rsid w:val="00CF1BF6"/>
    <w:rsid w:val="00CF2019"/>
    <w:rsid w:val="00CF2265"/>
    <w:rsid w:val="00CF234A"/>
    <w:rsid w:val="00CF2B28"/>
    <w:rsid w:val="00CF39D7"/>
    <w:rsid w:val="00CF3DAF"/>
    <w:rsid w:val="00CF3F81"/>
    <w:rsid w:val="00CF423A"/>
    <w:rsid w:val="00CF4713"/>
    <w:rsid w:val="00CF4A80"/>
    <w:rsid w:val="00CF4F27"/>
    <w:rsid w:val="00CF4F4B"/>
    <w:rsid w:val="00CF52BA"/>
    <w:rsid w:val="00CF57E5"/>
    <w:rsid w:val="00CF593B"/>
    <w:rsid w:val="00CF5960"/>
    <w:rsid w:val="00CF5F8D"/>
    <w:rsid w:val="00CF60D7"/>
    <w:rsid w:val="00CF77C9"/>
    <w:rsid w:val="00CF7C01"/>
    <w:rsid w:val="00CF7DD5"/>
    <w:rsid w:val="00D00189"/>
    <w:rsid w:val="00D00460"/>
    <w:rsid w:val="00D0121C"/>
    <w:rsid w:val="00D0134F"/>
    <w:rsid w:val="00D0141D"/>
    <w:rsid w:val="00D0160C"/>
    <w:rsid w:val="00D018EC"/>
    <w:rsid w:val="00D018F0"/>
    <w:rsid w:val="00D0200F"/>
    <w:rsid w:val="00D02346"/>
    <w:rsid w:val="00D02999"/>
    <w:rsid w:val="00D02C20"/>
    <w:rsid w:val="00D035D1"/>
    <w:rsid w:val="00D03A9D"/>
    <w:rsid w:val="00D040DB"/>
    <w:rsid w:val="00D043B5"/>
    <w:rsid w:val="00D04806"/>
    <w:rsid w:val="00D0573A"/>
    <w:rsid w:val="00D05922"/>
    <w:rsid w:val="00D05FC9"/>
    <w:rsid w:val="00D07083"/>
    <w:rsid w:val="00D0798D"/>
    <w:rsid w:val="00D07D37"/>
    <w:rsid w:val="00D10148"/>
    <w:rsid w:val="00D103D5"/>
    <w:rsid w:val="00D104B9"/>
    <w:rsid w:val="00D117E5"/>
    <w:rsid w:val="00D11950"/>
    <w:rsid w:val="00D119FF"/>
    <w:rsid w:val="00D11B0F"/>
    <w:rsid w:val="00D1244E"/>
    <w:rsid w:val="00D1271E"/>
    <w:rsid w:val="00D127F4"/>
    <w:rsid w:val="00D129F2"/>
    <w:rsid w:val="00D12D6D"/>
    <w:rsid w:val="00D12F03"/>
    <w:rsid w:val="00D12F8A"/>
    <w:rsid w:val="00D13073"/>
    <w:rsid w:val="00D1337A"/>
    <w:rsid w:val="00D13C72"/>
    <w:rsid w:val="00D14E61"/>
    <w:rsid w:val="00D15612"/>
    <w:rsid w:val="00D1595C"/>
    <w:rsid w:val="00D16509"/>
    <w:rsid w:val="00D168AA"/>
    <w:rsid w:val="00D16EC3"/>
    <w:rsid w:val="00D17096"/>
    <w:rsid w:val="00D170F0"/>
    <w:rsid w:val="00D17284"/>
    <w:rsid w:val="00D17690"/>
    <w:rsid w:val="00D2019B"/>
    <w:rsid w:val="00D20343"/>
    <w:rsid w:val="00D2106E"/>
    <w:rsid w:val="00D21228"/>
    <w:rsid w:val="00D216C3"/>
    <w:rsid w:val="00D21757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D3E"/>
    <w:rsid w:val="00D26DC0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2DCC"/>
    <w:rsid w:val="00D334FA"/>
    <w:rsid w:val="00D33651"/>
    <w:rsid w:val="00D33936"/>
    <w:rsid w:val="00D33AF2"/>
    <w:rsid w:val="00D3598E"/>
    <w:rsid w:val="00D35FD8"/>
    <w:rsid w:val="00D36B7F"/>
    <w:rsid w:val="00D40287"/>
    <w:rsid w:val="00D405A3"/>
    <w:rsid w:val="00D40DA5"/>
    <w:rsid w:val="00D41815"/>
    <w:rsid w:val="00D41ECE"/>
    <w:rsid w:val="00D42938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52CE"/>
    <w:rsid w:val="00D45808"/>
    <w:rsid w:val="00D4637B"/>
    <w:rsid w:val="00D466E4"/>
    <w:rsid w:val="00D46C16"/>
    <w:rsid w:val="00D46D8D"/>
    <w:rsid w:val="00D46E2A"/>
    <w:rsid w:val="00D46F50"/>
    <w:rsid w:val="00D50DCD"/>
    <w:rsid w:val="00D50E74"/>
    <w:rsid w:val="00D511F6"/>
    <w:rsid w:val="00D512B1"/>
    <w:rsid w:val="00D51356"/>
    <w:rsid w:val="00D5136C"/>
    <w:rsid w:val="00D513AD"/>
    <w:rsid w:val="00D5274B"/>
    <w:rsid w:val="00D52902"/>
    <w:rsid w:val="00D5313C"/>
    <w:rsid w:val="00D533E5"/>
    <w:rsid w:val="00D535E2"/>
    <w:rsid w:val="00D53AC5"/>
    <w:rsid w:val="00D53DF2"/>
    <w:rsid w:val="00D54AAA"/>
    <w:rsid w:val="00D54BEB"/>
    <w:rsid w:val="00D566C3"/>
    <w:rsid w:val="00D56776"/>
    <w:rsid w:val="00D5677A"/>
    <w:rsid w:val="00D575A5"/>
    <w:rsid w:val="00D57BE8"/>
    <w:rsid w:val="00D604CA"/>
    <w:rsid w:val="00D610BD"/>
    <w:rsid w:val="00D61D8A"/>
    <w:rsid w:val="00D61F2D"/>
    <w:rsid w:val="00D6268F"/>
    <w:rsid w:val="00D628F8"/>
    <w:rsid w:val="00D6408E"/>
    <w:rsid w:val="00D64409"/>
    <w:rsid w:val="00D64472"/>
    <w:rsid w:val="00D64663"/>
    <w:rsid w:val="00D646BA"/>
    <w:rsid w:val="00D647CC"/>
    <w:rsid w:val="00D649DA"/>
    <w:rsid w:val="00D649F9"/>
    <w:rsid w:val="00D654DA"/>
    <w:rsid w:val="00D66EB2"/>
    <w:rsid w:val="00D66EF6"/>
    <w:rsid w:val="00D67498"/>
    <w:rsid w:val="00D70AF0"/>
    <w:rsid w:val="00D71F13"/>
    <w:rsid w:val="00D727DC"/>
    <w:rsid w:val="00D72ABE"/>
    <w:rsid w:val="00D73261"/>
    <w:rsid w:val="00D74247"/>
    <w:rsid w:val="00D74387"/>
    <w:rsid w:val="00D74D7B"/>
    <w:rsid w:val="00D75091"/>
    <w:rsid w:val="00D757FD"/>
    <w:rsid w:val="00D759C9"/>
    <w:rsid w:val="00D75BB4"/>
    <w:rsid w:val="00D75F62"/>
    <w:rsid w:val="00D7621D"/>
    <w:rsid w:val="00D762A8"/>
    <w:rsid w:val="00D76765"/>
    <w:rsid w:val="00D7691F"/>
    <w:rsid w:val="00D76B93"/>
    <w:rsid w:val="00D7734F"/>
    <w:rsid w:val="00D77BB5"/>
    <w:rsid w:val="00D80371"/>
    <w:rsid w:val="00D8048C"/>
    <w:rsid w:val="00D805F9"/>
    <w:rsid w:val="00D80A61"/>
    <w:rsid w:val="00D82287"/>
    <w:rsid w:val="00D82DA4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487"/>
    <w:rsid w:val="00D85CE5"/>
    <w:rsid w:val="00D85EF1"/>
    <w:rsid w:val="00D8618D"/>
    <w:rsid w:val="00D861C4"/>
    <w:rsid w:val="00D86A0C"/>
    <w:rsid w:val="00D86E1B"/>
    <w:rsid w:val="00D86FA6"/>
    <w:rsid w:val="00D87CC2"/>
    <w:rsid w:val="00D87D19"/>
    <w:rsid w:val="00D90483"/>
    <w:rsid w:val="00D907BF"/>
    <w:rsid w:val="00D90C5C"/>
    <w:rsid w:val="00D91769"/>
    <w:rsid w:val="00D91A77"/>
    <w:rsid w:val="00D9203B"/>
    <w:rsid w:val="00D920B6"/>
    <w:rsid w:val="00D92470"/>
    <w:rsid w:val="00D92F26"/>
    <w:rsid w:val="00D93151"/>
    <w:rsid w:val="00D93765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1CEA"/>
    <w:rsid w:val="00DA2174"/>
    <w:rsid w:val="00DA21F9"/>
    <w:rsid w:val="00DA253C"/>
    <w:rsid w:val="00DA281D"/>
    <w:rsid w:val="00DA321D"/>
    <w:rsid w:val="00DA334B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666C"/>
    <w:rsid w:val="00DA69E0"/>
    <w:rsid w:val="00DA73F6"/>
    <w:rsid w:val="00DA772D"/>
    <w:rsid w:val="00DA7B87"/>
    <w:rsid w:val="00DB08FD"/>
    <w:rsid w:val="00DB0AFF"/>
    <w:rsid w:val="00DB0DA0"/>
    <w:rsid w:val="00DB1046"/>
    <w:rsid w:val="00DB1222"/>
    <w:rsid w:val="00DB1330"/>
    <w:rsid w:val="00DB24AC"/>
    <w:rsid w:val="00DB26B6"/>
    <w:rsid w:val="00DB2743"/>
    <w:rsid w:val="00DB2C93"/>
    <w:rsid w:val="00DB2ECB"/>
    <w:rsid w:val="00DB374C"/>
    <w:rsid w:val="00DB3B86"/>
    <w:rsid w:val="00DB4060"/>
    <w:rsid w:val="00DB4772"/>
    <w:rsid w:val="00DB47B5"/>
    <w:rsid w:val="00DB504D"/>
    <w:rsid w:val="00DB56A2"/>
    <w:rsid w:val="00DB5714"/>
    <w:rsid w:val="00DB58A0"/>
    <w:rsid w:val="00DB67A1"/>
    <w:rsid w:val="00DB6BA9"/>
    <w:rsid w:val="00DB7301"/>
    <w:rsid w:val="00DB7809"/>
    <w:rsid w:val="00DB796C"/>
    <w:rsid w:val="00DB7A50"/>
    <w:rsid w:val="00DC0515"/>
    <w:rsid w:val="00DC08C3"/>
    <w:rsid w:val="00DC0FB1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288"/>
    <w:rsid w:val="00DC5C51"/>
    <w:rsid w:val="00DC5EF0"/>
    <w:rsid w:val="00DC686A"/>
    <w:rsid w:val="00DC6963"/>
    <w:rsid w:val="00DC6B1E"/>
    <w:rsid w:val="00DC741D"/>
    <w:rsid w:val="00DC7ACF"/>
    <w:rsid w:val="00DC7D39"/>
    <w:rsid w:val="00DC7D6A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678"/>
    <w:rsid w:val="00DD3813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D72C9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466"/>
    <w:rsid w:val="00DE4CC0"/>
    <w:rsid w:val="00DE5288"/>
    <w:rsid w:val="00DE5371"/>
    <w:rsid w:val="00DE5576"/>
    <w:rsid w:val="00DE5608"/>
    <w:rsid w:val="00DE5629"/>
    <w:rsid w:val="00DE5943"/>
    <w:rsid w:val="00DE725E"/>
    <w:rsid w:val="00DF00B3"/>
    <w:rsid w:val="00DF023B"/>
    <w:rsid w:val="00DF07F2"/>
    <w:rsid w:val="00DF087E"/>
    <w:rsid w:val="00DF158E"/>
    <w:rsid w:val="00DF1B9B"/>
    <w:rsid w:val="00DF1F60"/>
    <w:rsid w:val="00DF25B4"/>
    <w:rsid w:val="00DF2634"/>
    <w:rsid w:val="00DF2AF1"/>
    <w:rsid w:val="00DF3A1C"/>
    <w:rsid w:val="00DF3E69"/>
    <w:rsid w:val="00DF403E"/>
    <w:rsid w:val="00DF485D"/>
    <w:rsid w:val="00DF48D5"/>
    <w:rsid w:val="00DF4AE8"/>
    <w:rsid w:val="00DF4C0A"/>
    <w:rsid w:val="00DF4DA4"/>
    <w:rsid w:val="00DF52F9"/>
    <w:rsid w:val="00DF58E3"/>
    <w:rsid w:val="00DF5B6D"/>
    <w:rsid w:val="00DF5C3A"/>
    <w:rsid w:val="00DF5D8E"/>
    <w:rsid w:val="00DF63D5"/>
    <w:rsid w:val="00DF6434"/>
    <w:rsid w:val="00DF6C95"/>
    <w:rsid w:val="00DF72CF"/>
    <w:rsid w:val="00DF7C61"/>
    <w:rsid w:val="00DF7FBB"/>
    <w:rsid w:val="00E009EE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600"/>
    <w:rsid w:val="00E068B8"/>
    <w:rsid w:val="00E06AFF"/>
    <w:rsid w:val="00E06FE5"/>
    <w:rsid w:val="00E0747A"/>
    <w:rsid w:val="00E077A5"/>
    <w:rsid w:val="00E07AC6"/>
    <w:rsid w:val="00E10050"/>
    <w:rsid w:val="00E105E5"/>
    <w:rsid w:val="00E10B59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4A15"/>
    <w:rsid w:val="00E150FF"/>
    <w:rsid w:val="00E153EB"/>
    <w:rsid w:val="00E15807"/>
    <w:rsid w:val="00E158FF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3A5"/>
    <w:rsid w:val="00E20895"/>
    <w:rsid w:val="00E20A2B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6A8"/>
    <w:rsid w:val="00E24C14"/>
    <w:rsid w:val="00E24EF7"/>
    <w:rsid w:val="00E25091"/>
    <w:rsid w:val="00E254FD"/>
    <w:rsid w:val="00E25574"/>
    <w:rsid w:val="00E25B7D"/>
    <w:rsid w:val="00E25D17"/>
    <w:rsid w:val="00E25E10"/>
    <w:rsid w:val="00E25E4C"/>
    <w:rsid w:val="00E26DB9"/>
    <w:rsid w:val="00E271EE"/>
    <w:rsid w:val="00E27A5E"/>
    <w:rsid w:val="00E27ADD"/>
    <w:rsid w:val="00E3002B"/>
    <w:rsid w:val="00E3050C"/>
    <w:rsid w:val="00E310F9"/>
    <w:rsid w:val="00E315F0"/>
    <w:rsid w:val="00E31656"/>
    <w:rsid w:val="00E31919"/>
    <w:rsid w:val="00E31CC7"/>
    <w:rsid w:val="00E31CCC"/>
    <w:rsid w:val="00E32248"/>
    <w:rsid w:val="00E3274F"/>
    <w:rsid w:val="00E32AAB"/>
    <w:rsid w:val="00E346F1"/>
    <w:rsid w:val="00E355B0"/>
    <w:rsid w:val="00E35AFB"/>
    <w:rsid w:val="00E35BFC"/>
    <w:rsid w:val="00E35C2D"/>
    <w:rsid w:val="00E36584"/>
    <w:rsid w:val="00E36FEA"/>
    <w:rsid w:val="00E3728B"/>
    <w:rsid w:val="00E4087F"/>
    <w:rsid w:val="00E40D19"/>
    <w:rsid w:val="00E41CD1"/>
    <w:rsid w:val="00E4204C"/>
    <w:rsid w:val="00E429F0"/>
    <w:rsid w:val="00E42C33"/>
    <w:rsid w:val="00E43038"/>
    <w:rsid w:val="00E43673"/>
    <w:rsid w:val="00E44322"/>
    <w:rsid w:val="00E452EA"/>
    <w:rsid w:val="00E45374"/>
    <w:rsid w:val="00E45703"/>
    <w:rsid w:val="00E4595C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E3A"/>
    <w:rsid w:val="00E51FE9"/>
    <w:rsid w:val="00E52110"/>
    <w:rsid w:val="00E52291"/>
    <w:rsid w:val="00E52E8C"/>
    <w:rsid w:val="00E53028"/>
    <w:rsid w:val="00E540F8"/>
    <w:rsid w:val="00E54B3E"/>
    <w:rsid w:val="00E55A8C"/>
    <w:rsid w:val="00E56250"/>
    <w:rsid w:val="00E56763"/>
    <w:rsid w:val="00E5707E"/>
    <w:rsid w:val="00E570E5"/>
    <w:rsid w:val="00E5745E"/>
    <w:rsid w:val="00E57808"/>
    <w:rsid w:val="00E57929"/>
    <w:rsid w:val="00E6034E"/>
    <w:rsid w:val="00E60A6C"/>
    <w:rsid w:val="00E60F9B"/>
    <w:rsid w:val="00E62A20"/>
    <w:rsid w:val="00E6327E"/>
    <w:rsid w:val="00E636CA"/>
    <w:rsid w:val="00E637D3"/>
    <w:rsid w:val="00E63998"/>
    <w:rsid w:val="00E63ADB"/>
    <w:rsid w:val="00E63C84"/>
    <w:rsid w:val="00E64107"/>
    <w:rsid w:val="00E649EA"/>
    <w:rsid w:val="00E64AE8"/>
    <w:rsid w:val="00E64E41"/>
    <w:rsid w:val="00E65329"/>
    <w:rsid w:val="00E654EA"/>
    <w:rsid w:val="00E65A0F"/>
    <w:rsid w:val="00E65B65"/>
    <w:rsid w:val="00E66771"/>
    <w:rsid w:val="00E66B6A"/>
    <w:rsid w:val="00E66D5D"/>
    <w:rsid w:val="00E66D7D"/>
    <w:rsid w:val="00E6712A"/>
    <w:rsid w:val="00E6744A"/>
    <w:rsid w:val="00E67518"/>
    <w:rsid w:val="00E67699"/>
    <w:rsid w:val="00E701CD"/>
    <w:rsid w:val="00E70906"/>
    <w:rsid w:val="00E70B2B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60A"/>
    <w:rsid w:val="00E7682E"/>
    <w:rsid w:val="00E76C97"/>
    <w:rsid w:val="00E772FE"/>
    <w:rsid w:val="00E774A6"/>
    <w:rsid w:val="00E7784E"/>
    <w:rsid w:val="00E81034"/>
    <w:rsid w:val="00E81551"/>
    <w:rsid w:val="00E81CB8"/>
    <w:rsid w:val="00E81CC5"/>
    <w:rsid w:val="00E81D60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3DE"/>
    <w:rsid w:val="00E87796"/>
    <w:rsid w:val="00E87DAD"/>
    <w:rsid w:val="00E908C5"/>
    <w:rsid w:val="00E909D7"/>
    <w:rsid w:val="00E91DF1"/>
    <w:rsid w:val="00E925B2"/>
    <w:rsid w:val="00E9347E"/>
    <w:rsid w:val="00E936DC"/>
    <w:rsid w:val="00E93D50"/>
    <w:rsid w:val="00E9449A"/>
    <w:rsid w:val="00E9475C"/>
    <w:rsid w:val="00E94E6B"/>
    <w:rsid w:val="00E95A3E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4"/>
    <w:rsid w:val="00EA4866"/>
    <w:rsid w:val="00EA4A9F"/>
    <w:rsid w:val="00EA4D55"/>
    <w:rsid w:val="00EA4E1F"/>
    <w:rsid w:val="00EA4EE8"/>
    <w:rsid w:val="00EA558B"/>
    <w:rsid w:val="00EA55A2"/>
    <w:rsid w:val="00EA56E4"/>
    <w:rsid w:val="00EA5779"/>
    <w:rsid w:val="00EA5A11"/>
    <w:rsid w:val="00EA5E23"/>
    <w:rsid w:val="00EA6188"/>
    <w:rsid w:val="00EB0659"/>
    <w:rsid w:val="00EB102A"/>
    <w:rsid w:val="00EB1DBB"/>
    <w:rsid w:val="00EB1DBE"/>
    <w:rsid w:val="00EB258B"/>
    <w:rsid w:val="00EB2AC9"/>
    <w:rsid w:val="00EB2D41"/>
    <w:rsid w:val="00EB320F"/>
    <w:rsid w:val="00EB3DD0"/>
    <w:rsid w:val="00EB4145"/>
    <w:rsid w:val="00EB487C"/>
    <w:rsid w:val="00EB4906"/>
    <w:rsid w:val="00EB4DC6"/>
    <w:rsid w:val="00EB516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5D9"/>
    <w:rsid w:val="00EC5666"/>
    <w:rsid w:val="00EC57CD"/>
    <w:rsid w:val="00EC582A"/>
    <w:rsid w:val="00EC5A4C"/>
    <w:rsid w:val="00EC643D"/>
    <w:rsid w:val="00EC6478"/>
    <w:rsid w:val="00EC65CF"/>
    <w:rsid w:val="00EC6742"/>
    <w:rsid w:val="00EC6C9E"/>
    <w:rsid w:val="00EC74E4"/>
    <w:rsid w:val="00EC7B1C"/>
    <w:rsid w:val="00ED0D79"/>
    <w:rsid w:val="00ED1C6C"/>
    <w:rsid w:val="00ED2B7D"/>
    <w:rsid w:val="00ED2D12"/>
    <w:rsid w:val="00ED303C"/>
    <w:rsid w:val="00ED3493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64E"/>
    <w:rsid w:val="00ED7B9D"/>
    <w:rsid w:val="00ED7E62"/>
    <w:rsid w:val="00ED7F6B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7FF"/>
    <w:rsid w:val="00EE7C99"/>
    <w:rsid w:val="00EE7E0F"/>
    <w:rsid w:val="00EF081A"/>
    <w:rsid w:val="00EF0BC3"/>
    <w:rsid w:val="00EF11C5"/>
    <w:rsid w:val="00EF1DA6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5F99"/>
    <w:rsid w:val="00EF6181"/>
    <w:rsid w:val="00EF7CE2"/>
    <w:rsid w:val="00EF7DA9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3C18"/>
    <w:rsid w:val="00F041EB"/>
    <w:rsid w:val="00F0471A"/>
    <w:rsid w:val="00F0630F"/>
    <w:rsid w:val="00F06E85"/>
    <w:rsid w:val="00F079FB"/>
    <w:rsid w:val="00F07D4C"/>
    <w:rsid w:val="00F10B2B"/>
    <w:rsid w:val="00F10EAC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6D9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21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33A"/>
    <w:rsid w:val="00F30F15"/>
    <w:rsid w:val="00F3108E"/>
    <w:rsid w:val="00F31138"/>
    <w:rsid w:val="00F3145D"/>
    <w:rsid w:val="00F3185F"/>
    <w:rsid w:val="00F320E9"/>
    <w:rsid w:val="00F3347A"/>
    <w:rsid w:val="00F34D5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BC1"/>
    <w:rsid w:val="00F42CDF"/>
    <w:rsid w:val="00F433A8"/>
    <w:rsid w:val="00F437E6"/>
    <w:rsid w:val="00F4560E"/>
    <w:rsid w:val="00F463AD"/>
    <w:rsid w:val="00F466E2"/>
    <w:rsid w:val="00F46938"/>
    <w:rsid w:val="00F4766A"/>
    <w:rsid w:val="00F50687"/>
    <w:rsid w:val="00F51240"/>
    <w:rsid w:val="00F51307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536"/>
    <w:rsid w:val="00F545A5"/>
    <w:rsid w:val="00F5462B"/>
    <w:rsid w:val="00F54BED"/>
    <w:rsid w:val="00F55C66"/>
    <w:rsid w:val="00F55FEB"/>
    <w:rsid w:val="00F564B3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0FBE"/>
    <w:rsid w:val="00F6100A"/>
    <w:rsid w:val="00F6291E"/>
    <w:rsid w:val="00F62A94"/>
    <w:rsid w:val="00F62DFE"/>
    <w:rsid w:val="00F62EDB"/>
    <w:rsid w:val="00F63731"/>
    <w:rsid w:val="00F63AE8"/>
    <w:rsid w:val="00F64819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22"/>
    <w:rsid w:val="00F719CC"/>
    <w:rsid w:val="00F71B1F"/>
    <w:rsid w:val="00F725B9"/>
    <w:rsid w:val="00F72978"/>
    <w:rsid w:val="00F72D4A"/>
    <w:rsid w:val="00F732E2"/>
    <w:rsid w:val="00F73C34"/>
    <w:rsid w:val="00F73E1F"/>
    <w:rsid w:val="00F74616"/>
    <w:rsid w:val="00F746C2"/>
    <w:rsid w:val="00F74887"/>
    <w:rsid w:val="00F755F5"/>
    <w:rsid w:val="00F7562F"/>
    <w:rsid w:val="00F75642"/>
    <w:rsid w:val="00F757DB"/>
    <w:rsid w:val="00F75FF4"/>
    <w:rsid w:val="00F76325"/>
    <w:rsid w:val="00F76B3E"/>
    <w:rsid w:val="00F76F01"/>
    <w:rsid w:val="00F7730B"/>
    <w:rsid w:val="00F77E27"/>
    <w:rsid w:val="00F77E6A"/>
    <w:rsid w:val="00F806C7"/>
    <w:rsid w:val="00F809D3"/>
    <w:rsid w:val="00F809E7"/>
    <w:rsid w:val="00F810E2"/>
    <w:rsid w:val="00F81132"/>
    <w:rsid w:val="00F816B5"/>
    <w:rsid w:val="00F81AE7"/>
    <w:rsid w:val="00F825EF"/>
    <w:rsid w:val="00F826C5"/>
    <w:rsid w:val="00F82AE6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8EA"/>
    <w:rsid w:val="00F87A67"/>
    <w:rsid w:val="00F87D91"/>
    <w:rsid w:val="00F90776"/>
    <w:rsid w:val="00F9089D"/>
    <w:rsid w:val="00F908A0"/>
    <w:rsid w:val="00F909D6"/>
    <w:rsid w:val="00F90A6C"/>
    <w:rsid w:val="00F90DB8"/>
    <w:rsid w:val="00F910FB"/>
    <w:rsid w:val="00F923C8"/>
    <w:rsid w:val="00F92ECC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CCD"/>
    <w:rsid w:val="00F97E02"/>
    <w:rsid w:val="00FA0707"/>
    <w:rsid w:val="00FA0AD8"/>
    <w:rsid w:val="00FA0B00"/>
    <w:rsid w:val="00FA0D10"/>
    <w:rsid w:val="00FA0E83"/>
    <w:rsid w:val="00FA0F8A"/>
    <w:rsid w:val="00FA0FA9"/>
    <w:rsid w:val="00FA169B"/>
    <w:rsid w:val="00FA17B0"/>
    <w:rsid w:val="00FA220B"/>
    <w:rsid w:val="00FA313C"/>
    <w:rsid w:val="00FA3722"/>
    <w:rsid w:val="00FA373E"/>
    <w:rsid w:val="00FA4D7E"/>
    <w:rsid w:val="00FA53EC"/>
    <w:rsid w:val="00FA5EBF"/>
    <w:rsid w:val="00FA6554"/>
    <w:rsid w:val="00FA6853"/>
    <w:rsid w:val="00FA7105"/>
    <w:rsid w:val="00FA789E"/>
    <w:rsid w:val="00FA7CBE"/>
    <w:rsid w:val="00FB0614"/>
    <w:rsid w:val="00FB0773"/>
    <w:rsid w:val="00FB0D07"/>
    <w:rsid w:val="00FB140D"/>
    <w:rsid w:val="00FB167C"/>
    <w:rsid w:val="00FB19D6"/>
    <w:rsid w:val="00FB1A31"/>
    <w:rsid w:val="00FB1E18"/>
    <w:rsid w:val="00FB225B"/>
    <w:rsid w:val="00FB2313"/>
    <w:rsid w:val="00FB2351"/>
    <w:rsid w:val="00FB28EF"/>
    <w:rsid w:val="00FB2ACA"/>
    <w:rsid w:val="00FB3558"/>
    <w:rsid w:val="00FB4203"/>
    <w:rsid w:val="00FB43BF"/>
    <w:rsid w:val="00FB4499"/>
    <w:rsid w:val="00FB45F6"/>
    <w:rsid w:val="00FB4810"/>
    <w:rsid w:val="00FB48ED"/>
    <w:rsid w:val="00FB4C73"/>
    <w:rsid w:val="00FB4DAF"/>
    <w:rsid w:val="00FB62AF"/>
    <w:rsid w:val="00FB7487"/>
    <w:rsid w:val="00FB7A1D"/>
    <w:rsid w:val="00FB7DAC"/>
    <w:rsid w:val="00FC0D37"/>
    <w:rsid w:val="00FC0EA5"/>
    <w:rsid w:val="00FC1243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C73"/>
    <w:rsid w:val="00FC7D53"/>
    <w:rsid w:val="00FD03B8"/>
    <w:rsid w:val="00FD0614"/>
    <w:rsid w:val="00FD0687"/>
    <w:rsid w:val="00FD0B14"/>
    <w:rsid w:val="00FD0D23"/>
    <w:rsid w:val="00FD161F"/>
    <w:rsid w:val="00FD1A70"/>
    <w:rsid w:val="00FD1E9A"/>
    <w:rsid w:val="00FD205E"/>
    <w:rsid w:val="00FD2375"/>
    <w:rsid w:val="00FD2831"/>
    <w:rsid w:val="00FD2A5D"/>
    <w:rsid w:val="00FD2D4A"/>
    <w:rsid w:val="00FD364B"/>
    <w:rsid w:val="00FD561D"/>
    <w:rsid w:val="00FD5F7E"/>
    <w:rsid w:val="00FD6540"/>
    <w:rsid w:val="00FD6D2C"/>
    <w:rsid w:val="00FD6D8A"/>
    <w:rsid w:val="00FD73D0"/>
    <w:rsid w:val="00FD76A6"/>
    <w:rsid w:val="00FE0125"/>
    <w:rsid w:val="00FE0B53"/>
    <w:rsid w:val="00FE1BB6"/>
    <w:rsid w:val="00FE1FC4"/>
    <w:rsid w:val="00FE313F"/>
    <w:rsid w:val="00FE329F"/>
    <w:rsid w:val="00FE379B"/>
    <w:rsid w:val="00FE3BBA"/>
    <w:rsid w:val="00FE498C"/>
    <w:rsid w:val="00FE5653"/>
    <w:rsid w:val="00FE5855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6F6C"/>
    <w:rsid w:val="00FF6FB7"/>
    <w:rsid w:val="00FF70EE"/>
    <w:rsid w:val="00FF718B"/>
    <w:rsid w:val="00FF7CF9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5E48F264-A97E-4566-B485-5C7F10FC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qFormat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  <w:tabs>
        <w:tab w:val="num" w:pos="720"/>
      </w:tabs>
      <w:ind w:left="720" w:hanging="360"/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paragraph" w:customStyle="1" w:styleId="textintend1">
    <w:name w:val="text intend 1"/>
    <w:basedOn w:val="Normal"/>
    <w:rsid w:val="00964FAE"/>
    <w:pPr>
      <w:numPr>
        <w:numId w:val="15"/>
      </w:numPr>
      <w:tabs>
        <w:tab w:val="clear" w:pos="992"/>
      </w:tabs>
      <w:overflowPunct w:val="0"/>
      <w:autoSpaceDE w:val="0"/>
      <w:autoSpaceDN w:val="0"/>
      <w:adjustRightInd w:val="0"/>
      <w:spacing w:after="120"/>
      <w:ind w:left="720" w:hanging="360"/>
      <w:jc w:val="both"/>
      <w:textAlignment w:val="baseline"/>
    </w:pPr>
    <w:rPr>
      <w:rFonts w:eastAsia="MS Mincho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935D8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D216C3"/>
    <w:pPr>
      <w:numPr>
        <w:numId w:val="21"/>
      </w:numPr>
      <w:spacing w:before="60"/>
    </w:pPr>
    <w:rPr>
      <w:rFonts w:ascii="Arial" w:eastAsia="MS Mincho" w:hAnsi="Arial"/>
      <w:b/>
      <w:szCs w:val="24"/>
      <w:lang w:eastAsia="en-GB"/>
    </w:rPr>
  </w:style>
  <w:style w:type="table" w:customStyle="1" w:styleId="TableGrid2">
    <w:name w:val="Table Grid2"/>
    <w:basedOn w:val="TableNormal"/>
    <w:next w:val="TableGrid"/>
    <w:uiPriority w:val="39"/>
    <w:qFormat/>
    <w:rsid w:val="00A56E9B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1">
    <w:name w:val="b1"/>
    <w:basedOn w:val="Normal"/>
    <w:rsid w:val="00742A5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b21">
    <w:name w:val="b2"/>
    <w:basedOn w:val="Normal"/>
    <w:rsid w:val="00742A5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AN1bullet2">
    <w:name w:val="RAN1 bullet2"/>
    <w:basedOn w:val="Normal"/>
    <w:qFormat/>
    <w:rsid w:val="006C4EBC"/>
    <w:pPr>
      <w:numPr>
        <w:ilvl w:val="1"/>
        <w:numId w:val="23"/>
      </w:numPr>
      <w:tabs>
        <w:tab w:val="left" w:pos="1440"/>
      </w:tabs>
    </w:pPr>
    <w:rPr>
      <w:rFonts w:ascii="Times" w:eastAsia="Batang" w:hAnsi="Times"/>
      <w:lang w:val="en-US"/>
    </w:rPr>
  </w:style>
  <w:style w:type="paragraph" w:customStyle="1" w:styleId="RAN1bullet1">
    <w:name w:val="RAN1 bullet1"/>
    <w:basedOn w:val="Normal"/>
    <w:qFormat/>
    <w:rsid w:val="006A3D61"/>
    <w:pPr>
      <w:numPr>
        <w:numId w:val="24"/>
      </w:numPr>
    </w:pPr>
    <w:rPr>
      <w:rFonts w:ascii="Times" w:eastAsia="Batang" w:hAnsi="Times"/>
      <w:szCs w:val="24"/>
      <w:lang w:eastAsia="x-none"/>
    </w:rPr>
  </w:style>
  <w:style w:type="paragraph" w:styleId="ListNumber3">
    <w:name w:val="List Number 3"/>
    <w:basedOn w:val="Normal"/>
    <w:rsid w:val="006A3D61"/>
    <w:pPr>
      <w:numPr>
        <w:numId w:val="25"/>
      </w:numPr>
      <w:tabs>
        <w:tab w:val="clear" w:pos="926"/>
      </w:tabs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071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357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67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692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24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69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22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53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101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17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703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887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095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2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817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406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83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977</Words>
  <Characters>5065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6030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Le Liu</dc:creator>
  <cp:keywords/>
  <dc:description/>
  <cp:lastModifiedBy>Le Liu</cp:lastModifiedBy>
  <cp:revision>4</cp:revision>
  <cp:lastPrinted>2013-04-01T14:20:00Z</cp:lastPrinted>
  <dcterms:created xsi:type="dcterms:W3CDTF">2023-11-03T04:34:00Z</dcterms:created>
  <dcterms:modified xsi:type="dcterms:W3CDTF">2023-11-03T04:34:00Z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